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CB" w:rsidRPr="00437C8C" w:rsidRDefault="00016BCB" w:rsidP="00016BCB">
      <w:pPr>
        <w:jc w:val="both"/>
      </w:pPr>
      <w:r>
        <w:rPr>
          <w:rFonts w:cs="Tahoma"/>
          <w:b/>
          <w:bCs/>
          <w:lang w:eastAsia="es-AR"/>
        </w:rPr>
        <w:t>Eduardo G. Cafferata</w:t>
      </w:r>
      <w:r w:rsidRPr="00AF7FCB">
        <w:rPr>
          <w:rFonts w:cs="Tahoma"/>
          <w:lang w:eastAsia="es-AR"/>
        </w:rPr>
        <w:t xml:space="preserve">. </w:t>
      </w:r>
      <w:r>
        <w:rPr>
          <w:rFonts w:cs="Tahoma"/>
          <w:lang w:eastAsia="es-AR"/>
        </w:rPr>
        <w:t xml:space="preserve">Bioquímico egresado de la Facultad de Farmacia y Bioquímica </w:t>
      </w:r>
      <w:r w:rsidRPr="00AF7FCB">
        <w:rPr>
          <w:rFonts w:cs="Tahoma"/>
          <w:lang w:eastAsia="es-AR"/>
        </w:rPr>
        <w:t xml:space="preserve">y </w:t>
      </w:r>
      <w:r>
        <w:rPr>
          <w:rFonts w:cs="Tahoma"/>
          <w:lang w:eastAsia="es-AR"/>
        </w:rPr>
        <w:t>Doctor</w:t>
      </w:r>
      <w:r w:rsidRPr="00AF7FCB">
        <w:rPr>
          <w:rFonts w:cs="Tahoma"/>
          <w:lang w:eastAsia="es-AR"/>
        </w:rPr>
        <w:t xml:space="preserve"> en </w:t>
      </w:r>
      <w:r>
        <w:rPr>
          <w:rFonts w:cs="Tahoma"/>
          <w:lang w:eastAsia="es-AR"/>
        </w:rPr>
        <w:t>Bioquímica orientación Biología Molecular</w:t>
      </w:r>
      <w:r w:rsidRPr="00AF7FCB">
        <w:rPr>
          <w:rFonts w:cs="Tahoma"/>
          <w:lang w:eastAsia="es-AR"/>
        </w:rPr>
        <w:t xml:space="preserve"> de la Uni</w:t>
      </w:r>
      <w:r>
        <w:rPr>
          <w:rFonts w:cs="Tahoma"/>
          <w:lang w:eastAsia="es-AR"/>
        </w:rPr>
        <w:t>versidad de Buenos Aires</w:t>
      </w:r>
      <w:r w:rsidRPr="00AF7FCB">
        <w:rPr>
          <w:rFonts w:cs="Tahoma"/>
          <w:lang w:eastAsia="es-AR"/>
        </w:rPr>
        <w:t xml:space="preserve">. </w:t>
      </w:r>
      <w:r>
        <w:rPr>
          <w:rFonts w:cs="Tahoma"/>
          <w:lang w:eastAsia="es-AR"/>
        </w:rPr>
        <w:t xml:space="preserve">Recibió el Premio Facultad de Farmacia y Bioquímica por su Tesis doctoral. El </w:t>
      </w:r>
      <w:r w:rsidRPr="00AF7FCB">
        <w:rPr>
          <w:rFonts w:cs="Tahoma"/>
          <w:lang w:eastAsia="es-AR"/>
        </w:rPr>
        <w:t xml:space="preserve"> doctorado </w:t>
      </w:r>
      <w:r>
        <w:rPr>
          <w:rFonts w:cs="Tahoma"/>
          <w:lang w:eastAsia="es-AR"/>
        </w:rPr>
        <w:t xml:space="preserve">se enfocó en el estudio de la biología molecular de la enfermedad hereditaria Fibrosis Quística. </w:t>
      </w:r>
      <w:r w:rsidRPr="00AF7FCB">
        <w:rPr>
          <w:rFonts w:cs="Tahoma"/>
          <w:lang w:eastAsia="es-AR"/>
        </w:rPr>
        <w:t xml:space="preserve"> </w:t>
      </w:r>
      <w:r>
        <w:rPr>
          <w:rFonts w:cs="Tahoma"/>
          <w:lang w:eastAsia="es-AR"/>
        </w:rPr>
        <w:t xml:space="preserve">Fue Investigador del Centro Nacional de Genética Medica dependiente del ANLIS “Carlos G. </w:t>
      </w:r>
      <w:proofErr w:type="spellStart"/>
      <w:r>
        <w:rPr>
          <w:rFonts w:cs="Tahoma"/>
          <w:lang w:eastAsia="es-AR"/>
        </w:rPr>
        <w:t>Malbrán</w:t>
      </w:r>
      <w:proofErr w:type="spellEnd"/>
      <w:r>
        <w:rPr>
          <w:rFonts w:cs="Tahoma"/>
          <w:lang w:eastAsia="es-AR"/>
        </w:rPr>
        <w:t>”. Donde mediante un convenio entre instituciones, r</w:t>
      </w:r>
      <w:r w:rsidRPr="00AF7FCB">
        <w:rPr>
          <w:rFonts w:cs="Tahoma"/>
          <w:lang w:eastAsia="es-AR"/>
        </w:rPr>
        <w:t xml:space="preserve">ealizó </w:t>
      </w:r>
      <w:r>
        <w:rPr>
          <w:rFonts w:cs="Tahoma"/>
          <w:lang w:eastAsia="es-AR"/>
        </w:rPr>
        <w:t xml:space="preserve">su etapa </w:t>
      </w:r>
      <w:r w:rsidRPr="00AF7FCB">
        <w:rPr>
          <w:rFonts w:cs="Tahoma"/>
          <w:lang w:eastAsia="es-AR"/>
        </w:rPr>
        <w:t xml:space="preserve"> postdoctoral en el Laboratorio de </w:t>
      </w:r>
      <w:r>
        <w:rPr>
          <w:rFonts w:cs="Tahoma"/>
          <w:lang w:eastAsia="es-AR"/>
        </w:rPr>
        <w:t>Terapia Molecular y Celular del Instituto Leloir</w:t>
      </w:r>
      <w:r w:rsidRPr="00AF7FCB">
        <w:rPr>
          <w:rFonts w:cs="Tahoma"/>
          <w:lang w:eastAsia="es-AR"/>
        </w:rPr>
        <w:t xml:space="preserve"> trabaja</w:t>
      </w:r>
      <w:r>
        <w:rPr>
          <w:rFonts w:cs="Tahoma"/>
          <w:lang w:eastAsia="es-AR"/>
        </w:rPr>
        <w:t>ndo</w:t>
      </w:r>
      <w:r w:rsidRPr="00AF7FCB">
        <w:rPr>
          <w:rFonts w:cs="Tahoma"/>
          <w:lang w:eastAsia="es-AR"/>
        </w:rPr>
        <w:t xml:space="preserve"> en </w:t>
      </w:r>
      <w:r>
        <w:rPr>
          <w:rFonts w:cs="Tahoma"/>
          <w:lang w:eastAsia="es-AR"/>
        </w:rPr>
        <w:t>el desarrollo de vectores adenovirales de replicación condicional.</w:t>
      </w:r>
      <w:r w:rsidRPr="00AF7FCB">
        <w:rPr>
          <w:rFonts w:cs="Tahoma"/>
          <w:lang w:eastAsia="es-AR"/>
        </w:rPr>
        <w:t xml:space="preserve"> </w:t>
      </w:r>
      <w:r>
        <w:rPr>
          <w:rFonts w:cs="Tahoma"/>
          <w:lang w:eastAsia="es-AR"/>
        </w:rPr>
        <w:t>Desde 2007</w:t>
      </w:r>
      <w:r w:rsidRPr="00AF7FCB">
        <w:rPr>
          <w:rFonts w:cs="Tahoma"/>
          <w:lang w:eastAsia="es-AR"/>
        </w:rPr>
        <w:t xml:space="preserve"> ocupa el cargo de Investigador del Consejo Nacional de Investigaciones Científicas y Técnicas (CONICET)</w:t>
      </w:r>
      <w:r>
        <w:rPr>
          <w:rFonts w:cs="Tahoma"/>
          <w:lang w:eastAsia="es-AR"/>
        </w:rPr>
        <w:t xml:space="preserve"> e </w:t>
      </w:r>
      <w:r w:rsidRPr="00803A42">
        <w:rPr>
          <w:rFonts w:cs="Tahoma"/>
        </w:rPr>
        <w:t>Investigador Senior y Project</w:t>
      </w:r>
      <w:r>
        <w:rPr>
          <w:rFonts w:cs="Tahoma"/>
        </w:rPr>
        <w:t xml:space="preserve"> </w:t>
      </w:r>
      <w:r w:rsidRPr="00803A42">
        <w:rPr>
          <w:rFonts w:cs="Tahoma"/>
        </w:rPr>
        <w:t>leader</w:t>
      </w:r>
      <w:r>
        <w:rPr>
          <w:rFonts w:cs="Tahoma"/>
        </w:rPr>
        <w:t xml:space="preserve"> en el </w:t>
      </w:r>
      <w:r w:rsidRPr="00803A42">
        <w:rPr>
          <w:rFonts w:cs="Tahoma"/>
        </w:rPr>
        <w:t>Laboratorio de Ter</w:t>
      </w:r>
      <w:r>
        <w:rPr>
          <w:rFonts w:cs="Tahoma"/>
        </w:rPr>
        <w:t>a</w:t>
      </w:r>
      <w:r w:rsidRPr="00803A42">
        <w:rPr>
          <w:rFonts w:cs="Tahoma"/>
        </w:rPr>
        <w:t>pia Molecular y Celular</w:t>
      </w:r>
      <w:r>
        <w:rPr>
          <w:rFonts w:cs="Tahoma"/>
        </w:rPr>
        <w:t xml:space="preserve"> </w:t>
      </w:r>
      <w:r w:rsidRPr="00803A42">
        <w:rPr>
          <w:rFonts w:cs="Tahoma"/>
          <w:lang w:eastAsia="es-AR"/>
        </w:rPr>
        <w:t>Fundación Instituto Leloir</w:t>
      </w:r>
      <w:r>
        <w:rPr>
          <w:rFonts w:cs="Tahoma"/>
          <w:lang w:eastAsia="es-AR"/>
        </w:rPr>
        <w:t xml:space="preserve">. Ha desarrollado modelos animales de metástasis de colon y tumores ortotópicos de páncreas, ha participado en el desarrollo de ocho patentes tanto nacionales como internacionales, y está actualmente involucrado en estudios preclínicos y clínicos de </w:t>
      </w:r>
      <w:proofErr w:type="spellStart"/>
      <w:r>
        <w:rPr>
          <w:rFonts w:cs="Tahoma"/>
          <w:lang w:eastAsia="es-AR"/>
        </w:rPr>
        <w:t>adenovectores</w:t>
      </w:r>
      <w:proofErr w:type="spellEnd"/>
      <w:r>
        <w:rPr>
          <w:rFonts w:cs="Tahoma"/>
          <w:lang w:eastAsia="es-AR"/>
        </w:rPr>
        <w:t xml:space="preserve">. </w:t>
      </w:r>
      <w:r w:rsidRPr="00AF2EE6">
        <w:rPr>
          <w:lang w:val="es-ES"/>
        </w:rPr>
        <w:t>Miembro Asociado de la</w:t>
      </w:r>
      <w:r w:rsidRPr="00AF2EE6">
        <w:rPr>
          <w:b/>
          <w:lang w:val="es-ES"/>
        </w:rPr>
        <w:t xml:space="preserve"> </w:t>
      </w:r>
      <w:r w:rsidRPr="00875DFB">
        <w:rPr>
          <w:lang w:val="es-ES"/>
        </w:rPr>
        <w:t xml:space="preserve">American </w:t>
      </w:r>
      <w:proofErr w:type="spellStart"/>
      <w:r w:rsidRPr="00875DFB">
        <w:rPr>
          <w:lang w:val="es-ES"/>
        </w:rPr>
        <w:t>Society</w:t>
      </w:r>
      <w:proofErr w:type="spellEnd"/>
      <w:r w:rsidRPr="00875DFB">
        <w:rPr>
          <w:lang w:val="es-ES"/>
        </w:rPr>
        <w:t xml:space="preserve"> of Gene </w:t>
      </w:r>
      <w:r>
        <w:rPr>
          <w:lang w:val="es-ES"/>
        </w:rPr>
        <w:t xml:space="preserve">and </w:t>
      </w:r>
      <w:proofErr w:type="spellStart"/>
      <w:r>
        <w:rPr>
          <w:lang w:val="es-ES"/>
        </w:rPr>
        <w:t>Cell</w:t>
      </w:r>
      <w:proofErr w:type="spellEnd"/>
      <w:r>
        <w:rPr>
          <w:lang w:val="es-ES"/>
        </w:rPr>
        <w:t xml:space="preserve"> </w:t>
      </w:r>
      <w:proofErr w:type="spellStart"/>
      <w:r w:rsidRPr="00875DFB">
        <w:rPr>
          <w:lang w:val="es-ES"/>
        </w:rPr>
        <w:t>Therapy</w:t>
      </w:r>
      <w:proofErr w:type="spellEnd"/>
      <w:r>
        <w:rPr>
          <w:rFonts w:cs="Tahoma"/>
          <w:lang w:eastAsia="es-AR"/>
        </w:rPr>
        <w:t xml:space="preserve">. Ha recibido los </w:t>
      </w:r>
      <w:r w:rsidRPr="00AF2EE6">
        <w:rPr>
          <w:lang w:val="es-ES"/>
        </w:rPr>
        <w:t>Premio</w:t>
      </w:r>
      <w:r>
        <w:rPr>
          <w:lang w:val="es-ES"/>
        </w:rPr>
        <w:t>s</w:t>
      </w:r>
      <w:r w:rsidRPr="00AF2EE6">
        <w:rPr>
          <w:lang w:val="es-ES"/>
        </w:rPr>
        <w:t xml:space="preserve"> </w:t>
      </w:r>
      <w:r w:rsidRPr="00875DFB">
        <w:rPr>
          <w:lang w:val="es-ES"/>
        </w:rPr>
        <w:t xml:space="preserve">“Teodoro </w:t>
      </w:r>
      <w:proofErr w:type="spellStart"/>
      <w:r w:rsidRPr="00875DFB">
        <w:rPr>
          <w:lang w:val="es-ES"/>
        </w:rPr>
        <w:t>Ovsejevich-Fundacion</w:t>
      </w:r>
      <w:proofErr w:type="spellEnd"/>
      <w:r w:rsidRPr="00875DFB">
        <w:rPr>
          <w:lang w:val="es-ES"/>
        </w:rPr>
        <w:t xml:space="preserve"> </w:t>
      </w:r>
      <w:proofErr w:type="spellStart"/>
      <w:r w:rsidRPr="00875DFB">
        <w:rPr>
          <w:lang w:val="es-ES"/>
        </w:rPr>
        <w:t>Konex</w:t>
      </w:r>
      <w:proofErr w:type="spellEnd"/>
      <w:r w:rsidRPr="00875DFB">
        <w:rPr>
          <w:lang w:val="es-ES"/>
        </w:rPr>
        <w:t xml:space="preserve"> Año </w:t>
      </w:r>
      <w:smartTag w:uri="urn:schemas-microsoft-com:office:smarttags" w:element="metricconverter">
        <w:smartTagPr>
          <w:attr w:name="ProductID" w:val="2008”"/>
        </w:smartTagPr>
        <w:r w:rsidRPr="00875DFB">
          <w:rPr>
            <w:lang w:val="es-ES"/>
          </w:rPr>
          <w:t>2008”</w:t>
        </w:r>
      </w:smartTag>
      <w:r w:rsidRPr="00875DFB">
        <w:rPr>
          <w:lang w:val="es-ES"/>
        </w:rPr>
        <w:t xml:space="preserve"> y  “Fundación Florencio </w:t>
      </w:r>
      <w:proofErr w:type="spellStart"/>
      <w:r w:rsidRPr="00875DFB">
        <w:rPr>
          <w:lang w:val="es-ES"/>
        </w:rPr>
        <w:t>Fiorini</w:t>
      </w:r>
      <w:proofErr w:type="spellEnd"/>
      <w:r w:rsidRPr="00875DFB">
        <w:rPr>
          <w:lang w:val="es-ES"/>
        </w:rPr>
        <w:t xml:space="preserve"> Año 2007”</w:t>
      </w:r>
      <w:r>
        <w:rPr>
          <w:lang w:val="es-ES"/>
        </w:rPr>
        <w:t>.</w:t>
      </w:r>
      <w:r w:rsidRPr="00875DFB">
        <w:rPr>
          <w:lang w:val="es-ES"/>
        </w:rPr>
        <w:t xml:space="preserve"> </w:t>
      </w:r>
      <w:r>
        <w:rPr>
          <w:rFonts w:cs="Tahoma"/>
          <w:lang w:eastAsia="es-AR"/>
        </w:rPr>
        <w:t>Es autor de</w:t>
      </w:r>
      <w:r w:rsidRPr="00AF7FCB">
        <w:rPr>
          <w:rFonts w:cs="Tahoma"/>
          <w:lang w:eastAsia="es-AR"/>
        </w:rPr>
        <w:t xml:space="preserve"> </w:t>
      </w:r>
      <w:r w:rsidR="0064381D">
        <w:rPr>
          <w:rFonts w:cs="Tahoma"/>
          <w:lang w:eastAsia="es-AR"/>
        </w:rPr>
        <w:t xml:space="preserve">más de </w:t>
      </w:r>
      <w:r>
        <w:rPr>
          <w:rFonts w:cs="Tahoma"/>
          <w:lang w:eastAsia="es-AR"/>
        </w:rPr>
        <w:t>30</w:t>
      </w:r>
      <w:r w:rsidRPr="00AF7FCB">
        <w:rPr>
          <w:rFonts w:cs="Tahoma"/>
          <w:lang w:eastAsia="es-AR"/>
        </w:rPr>
        <w:t xml:space="preserve"> artículos en revistas revisadas por pares como </w:t>
      </w:r>
      <w:proofErr w:type="spellStart"/>
      <w:r>
        <w:rPr>
          <w:rFonts w:cs="Tahoma"/>
          <w:lang w:eastAsia="es-AR"/>
        </w:rPr>
        <w:t>Clinical</w:t>
      </w:r>
      <w:proofErr w:type="spellEnd"/>
      <w:r>
        <w:rPr>
          <w:rFonts w:cs="Tahoma"/>
          <w:lang w:eastAsia="es-AR"/>
        </w:rPr>
        <w:t xml:space="preserve"> </w:t>
      </w:r>
      <w:proofErr w:type="spellStart"/>
      <w:r w:rsidRPr="00AF7FCB">
        <w:rPr>
          <w:rFonts w:cs="Tahoma"/>
          <w:lang w:eastAsia="es-AR"/>
        </w:rPr>
        <w:t>Cancer</w:t>
      </w:r>
      <w:proofErr w:type="spellEnd"/>
      <w:r w:rsidRPr="00AF7FCB">
        <w:rPr>
          <w:rFonts w:cs="Tahoma"/>
          <w:lang w:eastAsia="es-AR"/>
        </w:rPr>
        <w:t xml:space="preserve"> </w:t>
      </w:r>
      <w:proofErr w:type="spellStart"/>
      <w:r w:rsidRPr="00AF7FCB">
        <w:rPr>
          <w:rFonts w:cs="Tahoma"/>
          <w:lang w:eastAsia="es-AR"/>
        </w:rPr>
        <w:t>Research</w:t>
      </w:r>
      <w:proofErr w:type="spellEnd"/>
      <w:r w:rsidRPr="00AF7FCB">
        <w:rPr>
          <w:rFonts w:cs="Tahoma"/>
          <w:lang w:eastAsia="es-AR"/>
        </w:rPr>
        <w:t xml:space="preserve">, </w:t>
      </w:r>
      <w:proofErr w:type="spellStart"/>
      <w:r>
        <w:rPr>
          <w:rFonts w:cs="Tahoma"/>
          <w:lang w:eastAsia="es-AR"/>
        </w:rPr>
        <w:t>Oncogene</w:t>
      </w:r>
      <w:proofErr w:type="spellEnd"/>
      <w:r>
        <w:rPr>
          <w:rFonts w:cs="Tahoma"/>
          <w:lang w:eastAsia="es-AR"/>
        </w:rPr>
        <w:t xml:space="preserve">, JBC, </w:t>
      </w:r>
      <w:r w:rsidRPr="00AF7FCB">
        <w:rPr>
          <w:rFonts w:cs="Tahoma"/>
          <w:lang w:eastAsia="es-AR"/>
        </w:rPr>
        <w:t xml:space="preserve">Molecular </w:t>
      </w:r>
      <w:proofErr w:type="spellStart"/>
      <w:r w:rsidRPr="00AF7FCB">
        <w:rPr>
          <w:rFonts w:cs="Tahoma"/>
          <w:lang w:eastAsia="es-AR"/>
        </w:rPr>
        <w:t>Therapy</w:t>
      </w:r>
      <w:proofErr w:type="spellEnd"/>
      <w:r>
        <w:rPr>
          <w:rFonts w:cs="Tahoma"/>
          <w:lang w:eastAsia="es-AR"/>
        </w:rPr>
        <w:t xml:space="preserve">, </w:t>
      </w:r>
      <w:hyperlink r:id="rId4" w:history="1">
        <w:proofErr w:type="spellStart"/>
        <w:r w:rsidRPr="00875DFB">
          <w:rPr>
            <w:rStyle w:val="Hyperlink"/>
          </w:rPr>
          <w:t>PLoS</w:t>
        </w:r>
        <w:proofErr w:type="spellEnd"/>
        <w:r w:rsidRPr="00875DFB">
          <w:rPr>
            <w:rStyle w:val="Hyperlink"/>
          </w:rPr>
          <w:t xml:space="preserve"> ONE</w:t>
        </w:r>
      </w:hyperlink>
      <w:r w:rsidR="0026732A">
        <w:rPr>
          <w:rStyle w:val="Hyperlink"/>
        </w:rPr>
        <w:t xml:space="preserve">, </w:t>
      </w:r>
      <w:proofErr w:type="spellStart"/>
      <w:r w:rsidR="0026732A">
        <w:rPr>
          <w:rStyle w:val="Hyperlink"/>
          <w:color w:val="auto"/>
          <w:u w:val="none"/>
        </w:rPr>
        <w:t>Vaccines</w:t>
      </w:r>
      <w:proofErr w:type="spellEnd"/>
      <w:r>
        <w:rPr>
          <w:rStyle w:val="ti2"/>
        </w:rPr>
        <w:t xml:space="preserve"> </w:t>
      </w:r>
      <w:r w:rsidRPr="00AF7FCB">
        <w:rPr>
          <w:rFonts w:cs="Tahoma"/>
          <w:lang w:eastAsia="es-AR"/>
        </w:rPr>
        <w:t xml:space="preserve">y otros. Ha contribuido con más de </w:t>
      </w:r>
      <w:r>
        <w:rPr>
          <w:rFonts w:cs="Tahoma"/>
          <w:lang w:eastAsia="es-AR"/>
        </w:rPr>
        <w:t>50</w:t>
      </w:r>
      <w:r w:rsidRPr="00AF7FCB">
        <w:rPr>
          <w:rFonts w:cs="Tahoma"/>
          <w:lang w:eastAsia="es-AR"/>
        </w:rPr>
        <w:t xml:space="preserve"> presentaciones a congresos nacionales e internacionales</w:t>
      </w:r>
      <w:r>
        <w:rPr>
          <w:rFonts w:cs="Tahoma"/>
          <w:lang w:eastAsia="es-AR"/>
        </w:rPr>
        <w:t>.</w:t>
      </w:r>
    </w:p>
    <w:p w:rsidR="00016BCB" w:rsidRDefault="00016BCB" w:rsidP="003A1404">
      <w:pPr>
        <w:jc w:val="both"/>
        <w:rPr>
          <w:color w:val="000000"/>
          <w:shd w:val="clear" w:color="auto" w:fill="FFFFFF"/>
          <w:lang w:val="en-US"/>
        </w:rPr>
      </w:pPr>
    </w:p>
    <w:p w:rsidR="00016BCB" w:rsidRDefault="00016BCB" w:rsidP="003A1404">
      <w:pPr>
        <w:jc w:val="both"/>
        <w:rPr>
          <w:b/>
          <w:color w:val="000000"/>
          <w:shd w:val="clear" w:color="auto" w:fill="FFFFFF"/>
          <w:lang w:val="en-US"/>
        </w:rPr>
      </w:pPr>
      <w:proofErr w:type="spellStart"/>
      <w:r w:rsidRPr="00016BCB">
        <w:rPr>
          <w:b/>
          <w:color w:val="000000"/>
          <w:shd w:val="clear" w:color="auto" w:fill="FFFFFF"/>
          <w:lang w:val="en-US"/>
        </w:rPr>
        <w:t>Publ</w:t>
      </w:r>
      <w:r>
        <w:rPr>
          <w:b/>
          <w:color w:val="000000"/>
          <w:shd w:val="clear" w:color="auto" w:fill="FFFFFF"/>
          <w:lang w:val="en-US"/>
        </w:rPr>
        <w:t>i</w:t>
      </w:r>
      <w:r w:rsidRPr="00016BCB">
        <w:rPr>
          <w:b/>
          <w:color w:val="000000"/>
          <w:shd w:val="clear" w:color="auto" w:fill="FFFFFF"/>
          <w:lang w:val="en-US"/>
        </w:rPr>
        <w:t>caciones</w:t>
      </w:r>
      <w:proofErr w:type="spellEnd"/>
      <w:r w:rsidRPr="00016BCB">
        <w:rPr>
          <w:b/>
          <w:color w:val="000000"/>
          <w:shd w:val="clear" w:color="auto" w:fill="FFFFFF"/>
          <w:lang w:val="en-US"/>
        </w:rPr>
        <w:t>:</w:t>
      </w:r>
    </w:p>
    <w:p w:rsidR="003A4EB4" w:rsidRDefault="003A4EB4" w:rsidP="003A1404">
      <w:pPr>
        <w:jc w:val="both"/>
        <w:rPr>
          <w:b/>
          <w:color w:val="000000"/>
          <w:shd w:val="clear" w:color="auto" w:fill="FFFFFF"/>
          <w:lang w:val="en-US"/>
        </w:rPr>
      </w:pPr>
    </w:p>
    <w:p w:rsidR="003A4EB4" w:rsidRPr="003A4EB4" w:rsidRDefault="003A4EB4" w:rsidP="003A1404">
      <w:pPr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“</w:t>
      </w:r>
      <w:r w:rsidRPr="003A4EB4">
        <w:rPr>
          <w:color w:val="000000"/>
          <w:shd w:val="clear" w:color="auto" w:fill="FFFFFF"/>
          <w:lang w:val="en-US"/>
        </w:rPr>
        <w:t>A single dose of a hybrid hAdV5-based anti-COVID-19 vaccine induces a long-lasting immune response and broad coverage against VOC</w:t>
      </w:r>
      <w:r>
        <w:rPr>
          <w:color w:val="000000"/>
          <w:shd w:val="clear" w:color="auto" w:fill="FFFFFF"/>
          <w:lang w:val="en-US"/>
        </w:rPr>
        <w:t xml:space="preserve">” M. </w:t>
      </w:r>
      <w:proofErr w:type="spellStart"/>
      <w:r>
        <w:rPr>
          <w:color w:val="000000"/>
          <w:shd w:val="clear" w:color="auto" w:fill="FFFFFF"/>
          <w:lang w:val="en-US"/>
        </w:rPr>
        <w:t>Verónica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López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r w:rsidRPr="003A4EB4">
        <w:rPr>
          <w:color w:val="000000"/>
          <w:shd w:val="clear" w:color="auto" w:fill="FFFFFF"/>
          <w:lang w:val="en-US"/>
        </w:rPr>
        <w:t>*, Sabri</w:t>
      </w:r>
      <w:r>
        <w:rPr>
          <w:color w:val="000000"/>
          <w:shd w:val="clear" w:color="auto" w:fill="FFFFFF"/>
          <w:lang w:val="en-US"/>
        </w:rPr>
        <w:t xml:space="preserve">na E. </w:t>
      </w:r>
      <w:proofErr w:type="spellStart"/>
      <w:r>
        <w:rPr>
          <w:color w:val="000000"/>
          <w:shd w:val="clear" w:color="auto" w:fill="FFFFFF"/>
          <w:lang w:val="en-US"/>
        </w:rPr>
        <w:t>Vinzón</w:t>
      </w:r>
      <w:proofErr w:type="spellEnd"/>
      <w:r>
        <w:rPr>
          <w:color w:val="000000"/>
          <w:shd w:val="clear" w:color="auto" w:fill="FFFFFF"/>
          <w:lang w:val="en-US"/>
        </w:rPr>
        <w:t xml:space="preserve"> *, </w:t>
      </w:r>
      <w:r w:rsidRPr="003A4EB4">
        <w:rPr>
          <w:b/>
          <w:color w:val="000000"/>
          <w:shd w:val="clear" w:color="auto" w:fill="FFFFFF"/>
          <w:lang w:val="en-US"/>
        </w:rPr>
        <w:t>Eduardo G. Cafferata</w:t>
      </w:r>
      <w:r>
        <w:rPr>
          <w:color w:val="000000"/>
          <w:shd w:val="clear" w:color="auto" w:fill="FFFFFF"/>
          <w:lang w:val="en-US"/>
        </w:rPr>
        <w:t xml:space="preserve"> </w:t>
      </w:r>
      <w:r w:rsidRPr="003A4EB4">
        <w:rPr>
          <w:color w:val="000000"/>
          <w:shd w:val="clear" w:color="auto" w:fill="FFFFFF"/>
          <w:lang w:val="en-US"/>
        </w:rPr>
        <w:t xml:space="preserve">*, </w:t>
      </w:r>
      <w:r>
        <w:rPr>
          <w:color w:val="000000"/>
          <w:shd w:val="clear" w:color="auto" w:fill="FFFFFF"/>
          <w:lang w:val="en-US"/>
        </w:rPr>
        <w:t xml:space="preserve">Felipe J. </w:t>
      </w:r>
      <w:proofErr w:type="spellStart"/>
      <w:r>
        <w:rPr>
          <w:color w:val="000000"/>
          <w:shd w:val="clear" w:color="auto" w:fill="FFFFFF"/>
          <w:lang w:val="en-US"/>
        </w:rPr>
        <w:t>Nuñez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Ariadna</w:t>
      </w:r>
      <w:proofErr w:type="spellEnd"/>
      <w:r>
        <w:rPr>
          <w:color w:val="000000"/>
          <w:shd w:val="clear" w:color="auto" w:fill="FFFFFF"/>
          <w:lang w:val="en-US"/>
        </w:rPr>
        <w:t xml:space="preserve"> Soto, Maxi-</w:t>
      </w:r>
      <w:proofErr w:type="spellStart"/>
      <w:r>
        <w:rPr>
          <w:color w:val="000000"/>
          <w:shd w:val="clear" w:color="auto" w:fill="FFFFFF"/>
          <w:lang w:val="en-US"/>
        </w:rPr>
        <w:t>miliano</w:t>
      </w:r>
      <w:proofErr w:type="spellEnd"/>
      <w:r>
        <w:rPr>
          <w:color w:val="000000"/>
          <w:shd w:val="clear" w:color="auto" w:fill="FFFFFF"/>
          <w:lang w:val="en-US"/>
        </w:rPr>
        <w:t xml:space="preserve"> Sanchez-Lamas, Jimena </w:t>
      </w:r>
      <w:proofErr w:type="spellStart"/>
      <w:r>
        <w:rPr>
          <w:color w:val="000000"/>
          <w:shd w:val="clear" w:color="auto" w:fill="FFFFFF"/>
          <w:lang w:val="en-US"/>
        </w:rPr>
        <w:t>Afonso</w:t>
      </w:r>
      <w:proofErr w:type="spellEnd"/>
      <w:r>
        <w:rPr>
          <w:color w:val="000000"/>
          <w:shd w:val="clear" w:color="auto" w:fill="FFFFFF"/>
          <w:lang w:val="en-US"/>
        </w:rPr>
        <w:t xml:space="preserve">, Diana Aguilar-Cortes, Gregorio D. Ríos, Juliana T. </w:t>
      </w:r>
      <w:proofErr w:type="spellStart"/>
      <w:r>
        <w:rPr>
          <w:color w:val="000000"/>
          <w:shd w:val="clear" w:color="auto" w:fill="FFFFFF"/>
          <w:lang w:val="en-US"/>
        </w:rPr>
        <w:t>Maricato</w:t>
      </w:r>
      <w:proofErr w:type="spellEnd"/>
      <w:r>
        <w:rPr>
          <w:color w:val="000000"/>
          <w:shd w:val="clear" w:color="auto" w:fill="FFFFFF"/>
          <w:lang w:val="en-US"/>
        </w:rPr>
        <w:t>, Carla Torres-</w:t>
      </w:r>
      <w:proofErr w:type="spellStart"/>
      <w:r>
        <w:rPr>
          <w:color w:val="000000"/>
          <w:shd w:val="clear" w:color="auto" w:fill="FFFFFF"/>
          <w:lang w:val="en-US"/>
        </w:rPr>
        <w:t>Braconi</w:t>
      </w:r>
      <w:proofErr w:type="spellEnd"/>
      <w:r>
        <w:rPr>
          <w:color w:val="000000"/>
          <w:shd w:val="clear" w:color="auto" w:fill="FFFFFF"/>
          <w:lang w:val="en-US"/>
        </w:rPr>
        <w:t xml:space="preserve">, Vanessa Barbosa-da </w:t>
      </w:r>
      <w:proofErr w:type="spellStart"/>
      <w:r>
        <w:rPr>
          <w:color w:val="000000"/>
          <w:shd w:val="clear" w:color="auto" w:fill="FFFFFF"/>
          <w:lang w:val="en-US"/>
        </w:rPr>
        <w:t>Silveira</w:t>
      </w:r>
      <w:proofErr w:type="spellEnd"/>
      <w:r w:rsidRPr="003A4EB4">
        <w:rPr>
          <w:color w:val="000000"/>
          <w:shd w:val="clear" w:color="auto" w:fill="FFFFFF"/>
          <w:lang w:val="en-US"/>
        </w:rPr>
        <w:t xml:space="preserve">, </w:t>
      </w:r>
      <w:proofErr w:type="spellStart"/>
      <w:r w:rsidRPr="003A4EB4">
        <w:rPr>
          <w:color w:val="000000"/>
          <w:shd w:val="clear" w:color="auto" w:fill="FFFFFF"/>
          <w:lang w:val="en-US"/>
        </w:rPr>
        <w:t>Tatiane</w:t>
      </w:r>
      <w:proofErr w:type="spellEnd"/>
      <w:r w:rsidRPr="003A4EB4">
        <w:rPr>
          <w:color w:val="000000"/>
          <w:shd w:val="clear" w:color="auto" w:fill="FFFFFF"/>
          <w:lang w:val="en-US"/>
        </w:rPr>
        <w:t xml:space="preserve"> Montes</w:t>
      </w:r>
      <w:r>
        <w:rPr>
          <w:color w:val="000000"/>
          <w:shd w:val="clear" w:color="auto" w:fill="FFFFFF"/>
          <w:lang w:val="en-US"/>
        </w:rPr>
        <w:t>-de Andrade</w:t>
      </w:r>
      <w:r w:rsidRPr="003A4EB4">
        <w:rPr>
          <w:color w:val="000000"/>
          <w:shd w:val="clear" w:color="auto" w:fill="FFFFFF"/>
          <w:lang w:val="en-US"/>
        </w:rPr>
        <w:t>, Tat</w:t>
      </w:r>
      <w:r>
        <w:rPr>
          <w:color w:val="000000"/>
          <w:shd w:val="clear" w:color="auto" w:fill="FFFFFF"/>
          <w:lang w:val="en-US"/>
        </w:rPr>
        <w:t xml:space="preserve">iana </w:t>
      </w:r>
      <w:proofErr w:type="spellStart"/>
      <w:r>
        <w:rPr>
          <w:color w:val="000000"/>
          <w:shd w:val="clear" w:color="auto" w:fill="FFFFFF"/>
          <w:lang w:val="en-US"/>
        </w:rPr>
        <w:t>Carvalho</w:t>
      </w:r>
      <w:proofErr w:type="spellEnd"/>
      <w:r>
        <w:rPr>
          <w:color w:val="000000"/>
          <w:shd w:val="clear" w:color="auto" w:fill="FFFFFF"/>
          <w:lang w:val="en-US"/>
        </w:rPr>
        <w:t xml:space="preserve">-de Souza </w:t>
      </w:r>
      <w:proofErr w:type="spellStart"/>
      <w:r>
        <w:rPr>
          <w:color w:val="000000"/>
          <w:shd w:val="clear" w:color="auto" w:fill="FFFFFF"/>
          <w:lang w:val="en-US"/>
        </w:rPr>
        <w:t>Bonetti</w:t>
      </w:r>
      <w:proofErr w:type="spellEnd"/>
      <w:r>
        <w:rPr>
          <w:color w:val="000000"/>
          <w:shd w:val="clear" w:color="auto" w:fill="FFFFFF"/>
          <w:lang w:val="en-US"/>
        </w:rPr>
        <w:t xml:space="preserve">, Luiz M. Ramos </w:t>
      </w:r>
      <w:proofErr w:type="spellStart"/>
      <w:r>
        <w:rPr>
          <w:color w:val="000000"/>
          <w:shd w:val="clear" w:color="auto" w:fill="FFFFFF"/>
          <w:lang w:val="en-US"/>
        </w:rPr>
        <w:t>Janini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Manoel</w:t>
      </w:r>
      <w:proofErr w:type="spellEnd"/>
      <w:r>
        <w:rPr>
          <w:color w:val="000000"/>
          <w:shd w:val="clear" w:color="auto" w:fill="FFFFFF"/>
          <w:lang w:val="en-US"/>
        </w:rPr>
        <w:t xml:space="preserve"> J. B. Castello </w:t>
      </w:r>
      <w:proofErr w:type="spellStart"/>
      <w:r>
        <w:rPr>
          <w:color w:val="000000"/>
          <w:shd w:val="clear" w:color="auto" w:fill="FFFFFF"/>
          <w:lang w:val="en-US"/>
        </w:rPr>
        <w:t>Girão</w:t>
      </w:r>
      <w:proofErr w:type="spellEnd"/>
      <w:r>
        <w:rPr>
          <w:color w:val="000000"/>
          <w:shd w:val="clear" w:color="auto" w:fill="FFFFFF"/>
          <w:lang w:val="en-US"/>
        </w:rPr>
        <w:t xml:space="preserve">, Andrea S. </w:t>
      </w:r>
      <w:proofErr w:type="spellStart"/>
      <w:r>
        <w:rPr>
          <w:color w:val="000000"/>
          <w:shd w:val="clear" w:color="auto" w:fill="FFFFFF"/>
          <w:lang w:val="en-US"/>
        </w:rPr>
        <w:t>Llera</w:t>
      </w:r>
      <w:proofErr w:type="spellEnd"/>
      <w:r>
        <w:rPr>
          <w:color w:val="000000"/>
          <w:shd w:val="clear" w:color="auto" w:fill="FFFFFF"/>
          <w:lang w:val="en-US"/>
        </w:rPr>
        <w:t xml:space="preserve">, Karina Gomez, Hugo H. Ortega, Paula M. </w:t>
      </w:r>
      <w:proofErr w:type="spellStart"/>
      <w:r>
        <w:rPr>
          <w:color w:val="000000"/>
          <w:shd w:val="clear" w:color="auto" w:fill="FFFFFF"/>
          <w:lang w:val="en-US"/>
        </w:rPr>
        <w:t>Berguer</w:t>
      </w:r>
      <w:proofErr w:type="spellEnd"/>
      <w:r>
        <w:rPr>
          <w:color w:val="000000"/>
          <w:shd w:val="clear" w:color="auto" w:fill="FFFFFF"/>
          <w:lang w:val="en-US"/>
        </w:rPr>
        <w:t xml:space="preserve">, Osvaldo L. </w:t>
      </w:r>
      <w:proofErr w:type="spellStart"/>
      <w:r>
        <w:rPr>
          <w:color w:val="000000"/>
          <w:shd w:val="clear" w:color="auto" w:fill="FFFFFF"/>
          <w:lang w:val="en-US"/>
        </w:rPr>
        <w:t>Podhajcer</w:t>
      </w:r>
      <w:proofErr w:type="spellEnd"/>
      <w:r w:rsidRPr="003A4EB4">
        <w:rPr>
          <w:color w:val="000000"/>
          <w:shd w:val="clear" w:color="auto" w:fill="FFFFFF"/>
          <w:lang w:val="en-US"/>
        </w:rPr>
        <w:t>.</w:t>
      </w:r>
      <w:r w:rsidR="00635E65">
        <w:rPr>
          <w:color w:val="000000"/>
          <w:shd w:val="clear" w:color="auto" w:fill="FFFFFF"/>
          <w:lang w:val="en-US"/>
        </w:rPr>
        <w:t xml:space="preserve"> </w:t>
      </w:r>
      <w:r w:rsidR="00635E65" w:rsidRPr="00D83696">
        <w:rPr>
          <w:color w:val="000000"/>
          <w:u w:val="single"/>
          <w:shd w:val="clear" w:color="auto" w:fill="FFFFFF"/>
          <w:lang w:val="en-US"/>
        </w:rPr>
        <w:t>Vaccines</w:t>
      </w:r>
      <w:r w:rsidR="00635E65">
        <w:rPr>
          <w:color w:val="000000"/>
          <w:shd w:val="clear" w:color="auto" w:fill="FFFFFF"/>
          <w:lang w:val="en-US"/>
        </w:rPr>
        <w:t xml:space="preserve"> 2</w:t>
      </w:r>
      <w:r w:rsidR="00D83696">
        <w:rPr>
          <w:color w:val="000000"/>
          <w:shd w:val="clear" w:color="auto" w:fill="FFFFFF"/>
          <w:lang w:val="en-US"/>
        </w:rPr>
        <w:t>021</w:t>
      </w:r>
      <w:r w:rsidR="002C0238">
        <w:rPr>
          <w:color w:val="000000"/>
          <w:shd w:val="clear" w:color="auto" w:fill="FFFFFF"/>
          <w:lang w:val="en-US"/>
        </w:rPr>
        <w:t xml:space="preserve">, 9, 1106. </w:t>
      </w:r>
      <w:hyperlink r:id="rId5" w:history="1">
        <w:r w:rsidR="00D55EBC" w:rsidRPr="006B257F">
          <w:rPr>
            <w:rStyle w:val="Hyperlink"/>
            <w:shd w:val="clear" w:color="auto" w:fill="FFFFFF"/>
            <w:lang w:val="en-US"/>
          </w:rPr>
          <w:t>https://doi.org/10.3390/vaccines9101106</w:t>
        </w:r>
      </w:hyperlink>
      <w:r w:rsidR="002C0238">
        <w:rPr>
          <w:color w:val="000000"/>
          <w:shd w:val="clear" w:color="auto" w:fill="FFFFFF"/>
          <w:lang w:val="en-US"/>
        </w:rPr>
        <w:t>.</w:t>
      </w:r>
      <w:r w:rsidR="00D55EBC">
        <w:rPr>
          <w:color w:val="000000"/>
          <w:shd w:val="clear" w:color="auto" w:fill="FFFFFF"/>
          <w:lang w:val="en-US"/>
        </w:rPr>
        <w:t xml:space="preserve"> *First authors.</w:t>
      </w:r>
      <w:bookmarkStart w:id="0" w:name="_GoBack"/>
      <w:bookmarkEnd w:id="0"/>
    </w:p>
    <w:p w:rsidR="00433237" w:rsidRDefault="00433237" w:rsidP="003A1404">
      <w:pPr>
        <w:jc w:val="both"/>
        <w:rPr>
          <w:b/>
          <w:color w:val="000000"/>
          <w:shd w:val="clear" w:color="auto" w:fill="FFFFFF"/>
          <w:lang w:val="en-US"/>
        </w:rPr>
      </w:pPr>
    </w:p>
    <w:p w:rsidR="00433237" w:rsidRPr="00C91440" w:rsidRDefault="00433237" w:rsidP="00433237">
      <w:pPr>
        <w:pStyle w:val="Heading1"/>
        <w:rPr>
          <w:b w:val="0"/>
          <w:color w:val="000000"/>
          <w:vertAlign w:val="superscript"/>
        </w:rPr>
      </w:pPr>
      <w:r>
        <w:rPr>
          <w:b w:val="0"/>
        </w:rPr>
        <w:t>“</w:t>
      </w:r>
      <w:proofErr w:type="spellStart"/>
      <w:r w:rsidRPr="00DF3EE9">
        <w:rPr>
          <w:b w:val="0"/>
        </w:rPr>
        <w:t>Clinical</w:t>
      </w:r>
      <w:proofErr w:type="spellEnd"/>
      <w:r w:rsidRPr="00DF3EE9">
        <w:rPr>
          <w:b w:val="0"/>
        </w:rPr>
        <w:t xml:space="preserve">, </w:t>
      </w:r>
      <w:proofErr w:type="spellStart"/>
      <w:r w:rsidRPr="00DF3EE9">
        <w:rPr>
          <w:b w:val="0"/>
        </w:rPr>
        <w:t>Genomic</w:t>
      </w:r>
      <w:proofErr w:type="spellEnd"/>
      <w:r w:rsidRPr="00DF3EE9">
        <w:rPr>
          <w:b w:val="0"/>
        </w:rPr>
        <w:t xml:space="preserve">, and </w:t>
      </w:r>
      <w:proofErr w:type="spellStart"/>
      <w:r w:rsidRPr="00DF3EE9">
        <w:rPr>
          <w:b w:val="0"/>
        </w:rPr>
        <w:t>Pharmacological</w:t>
      </w:r>
      <w:proofErr w:type="spellEnd"/>
      <w:r w:rsidRPr="00DF3EE9">
        <w:rPr>
          <w:b w:val="0"/>
        </w:rPr>
        <w:t xml:space="preserve"> </w:t>
      </w:r>
      <w:proofErr w:type="spellStart"/>
      <w:r w:rsidRPr="00DF3EE9">
        <w:rPr>
          <w:b w:val="0"/>
        </w:rPr>
        <w:t>Study</w:t>
      </w:r>
      <w:proofErr w:type="spellEnd"/>
      <w:r w:rsidRPr="00DF3EE9">
        <w:rPr>
          <w:b w:val="0"/>
        </w:rPr>
        <w:t xml:space="preserve"> of </w:t>
      </w:r>
      <w:r w:rsidRPr="00DF3EE9">
        <w:rPr>
          <w:rStyle w:val="Emphasis"/>
          <w:b w:val="0"/>
        </w:rPr>
        <w:t>MYCN</w:t>
      </w:r>
      <w:r w:rsidRPr="00DF3EE9">
        <w:rPr>
          <w:b w:val="0"/>
        </w:rPr>
        <w:t>-</w:t>
      </w:r>
      <w:proofErr w:type="spellStart"/>
      <w:r w:rsidRPr="00DF3EE9">
        <w:rPr>
          <w:b w:val="0"/>
        </w:rPr>
        <w:t>Amplified</w:t>
      </w:r>
      <w:proofErr w:type="spellEnd"/>
      <w:r w:rsidRPr="00DF3EE9">
        <w:rPr>
          <w:b w:val="0"/>
        </w:rPr>
        <w:t xml:space="preserve"> </w:t>
      </w:r>
      <w:r w:rsidRPr="00DF3EE9">
        <w:rPr>
          <w:rStyle w:val="Emphasis"/>
          <w:b w:val="0"/>
        </w:rPr>
        <w:t>RB1</w:t>
      </w:r>
      <w:r w:rsidRPr="00DF3EE9">
        <w:rPr>
          <w:b w:val="0"/>
        </w:rPr>
        <w:t xml:space="preserve"> Wild-</w:t>
      </w:r>
      <w:proofErr w:type="spellStart"/>
      <w:r w:rsidRPr="00DF3EE9">
        <w:rPr>
          <w:b w:val="0"/>
        </w:rPr>
        <w:t>Type</w:t>
      </w:r>
      <w:proofErr w:type="spellEnd"/>
      <w:r w:rsidRPr="00DF3EE9">
        <w:rPr>
          <w:b w:val="0"/>
        </w:rPr>
        <w:t xml:space="preserve"> </w:t>
      </w:r>
      <w:proofErr w:type="spellStart"/>
      <w:r w:rsidRPr="00635E65">
        <w:rPr>
          <w:b w:val="0"/>
        </w:rPr>
        <w:t>Metastatic</w:t>
      </w:r>
      <w:proofErr w:type="spellEnd"/>
      <w:r w:rsidRPr="00635E65">
        <w:rPr>
          <w:b w:val="0"/>
        </w:rPr>
        <w:t xml:space="preserve"> </w:t>
      </w:r>
      <w:proofErr w:type="spellStart"/>
      <w:r w:rsidRPr="00635E65">
        <w:rPr>
          <w:b w:val="0"/>
        </w:rPr>
        <w:t>Retinoblastoma</w:t>
      </w:r>
      <w:proofErr w:type="spellEnd"/>
      <w:r w:rsidRPr="00635E65">
        <w:rPr>
          <w:b w:val="0"/>
        </w:rPr>
        <w:t xml:space="preserve">”. </w:t>
      </w:r>
      <w:hyperlink r:id="rId6" w:history="1">
        <w:r w:rsidRPr="00635E65">
          <w:rPr>
            <w:rStyle w:val="Hyperlink"/>
            <w:b w:val="0"/>
            <w:color w:val="000000"/>
            <w:u w:val="none"/>
          </w:rPr>
          <w:t xml:space="preserve">Santiago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Zugbi</w:t>
        </w:r>
        <w:proofErr w:type="spellEnd"/>
      </w:hyperlink>
      <w:r w:rsidRPr="00635E65">
        <w:rPr>
          <w:b w:val="0"/>
          <w:color w:val="000000"/>
        </w:rPr>
        <w:t xml:space="preserve">, </w:t>
      </w:r>
      <w:hyperlink r:id="rId7" w:history="1">
        <w:proofErr w:type="spellStart"/>
        <w:r w:rsidRPr="00635E65">
          <w:rPr>
            <w:rStyle w:val="Hyperlink"/>
            <w:b w:val="0"/>
            <w:color w:val="000000"/>
            <w:u w:val="none"/>
          </w:rPr>
          <w:t>Daiana</w:t>
        </w:r>
        <w:proofErr w:type="spellEnd"/>
        <w:r w:rsidRPr="00635E65">
          <w:rPr>
            <w:rStyle w:val="Hyperlink"/>
            <w:b w:val="0"/>
            <w:color w:val="000000"/>
            <w:u w:val="none"/>
          </w:rPr>
          <w:t xml:space="preserve">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Ganiewich</w:t>
        </w:r>
        <w:proofErr w:type="spellEnd"/>
      </w:hyperlink>
      <w:r w:rsidRPr="00635E65">
        <w:rPr>
          <w:b w:val="0"/>
          <w:color w:val="000000"/>
        </w:rPr>
        <w:t xml:space="preserve">, </w:t>
      </w:r>
      <w:hyperlink r:id="rId8" w:history="1">
        <w:r w:rsidRPr="00635E65">
          <w:rPr>
            <w:rStyle w:val="Hyperlink"/>
            <w:b w:val="0"/>
            <w:color w:val="000000"/>
            <w:u w:val="none"/>
          </w:rPr>
          <w:t xml:space="preserve">Arpita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Bhattacharyya</w:t>
        </w:r>
        <w:proofErr w:type="spellEnd"/>
      </w:hyperlink>
      <w:r w:rsidRPr="00635E65">
        <w:rPr>
          <w:b w:val="0"/>
          <w:color w:val="000000"/>
        </w:rPr>
        <w:t xml:space="preserve">, </w:t>
      </w:r>
      <w:hyperlink r:id="rId9" w:history="1">
        <w:r w:rsidRPr="00635E65">
          <w:rPr>
            <w:rStyle w:val="Hyperlink"/>
            <w:b w:val="0"/>
            <w:color w:val="000000"/>
            <w:u w:val="none"/>
          </w:rPr>
          <w:t xml:space="preserve">Rosario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Aschero</w:t>
        </w:r>
        <w:proofErr w:type="spellEnd"/>
      </w:hyperlink>
      <w:r w:rsidRPr="00635E65">
        <w:rPr>
          <w:b w:val="0"/>
          <w:color w:val="000000"/>
        </w:rPr>
        <w:t xml:space="preserve">, </w:t>
      </w:r>
      <w:hyperlink r:id="rId10" w:history="1">
        <w:r w:rsidRPr="00635E65">
          <w:rPr>
            <w:rStyle w:val="Hyperlink"/>
            <w:b w:val="0"/>
            <w:color w:val="000000"/>
            <w:u w:val="none"/>
          </w:rPr>
          <w:t xml:space="preserve">Daniela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Ottaviani</w:t>
        </w:r>
        <w:proofErr w:type="spellEnd"/>
      </w:hyperlink>
      <w:r w:rsidRPr="00635E65">
        <w:rPr>
          <w:b w:val="0"/>
          <w:color w:val="000000"/>
        </w:rPr>
        <w:t xml:space="preserve">, </w:t>
      </w:r>
      <w:hyperlink r:id="rId11" w:history="1">
        <w:r w:rsidRPr="00635E65">
          <w:rPr>
            <w:rStyle w:val="Hyperlink"/>
            <w:b w:val="0"/>
            <w:color w:val="000000"/>
            <w:u w:val="none"/>
          </w:rPr>
          <w:t xml:space="preserve">Claudia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Sampor</w:t>
        </w:r>
        <w:proofErr w:type="spellEnd"/>
      </w:hyperlink>
      <w:r w:rsidRPr="00635E65">
        <w:rPr>
          <w:b w:val="0"/>
          <w:color w:val="000000"/>
        </w:rPr>
        <w:t xml:space="preserve">, </w:t>
      </w:r>
      <w:hyperlink r:id="rId12" w:history="1">
        <w:r w:rsidRPr="00635E65">
          <w:rPr>
            <w:rStyle w:val="Hyperlink"/>
            <w:color w:val="000000"/>
            <w:u w:val="none"/>
          </w:rPr>
          <w:t>Eduardo G Cafferata</w:t>
        </w:r>
      </w:hyperlink>
      <w:r w:rsidRPr="00635E65">
        <w:rPr>
          <w:b w:val="0"/>
          <w:color w:val="000000"/>
        </w:rPr>
        <w:t xml:space="preserve">, </w:t>
      </w:r>
      <w:hyperlink r:id="rId13" w:history="1">
        <w:r w:rsidRPr="00635E65">
          <w:rPr>
            <w:rStyle w:val="Hyperlink"/>
            <w:b w:val="0"/>
            <w:color w:val="000000"/>
            <w:u w:val="none"/>
          </w:rPr>
          <w:t>Marcela Mena</w:t>
        </w:r>
      </w:hyperlink>
      <w:r w:rsidRPr="00635E65">
        <w:rPr>
          <w:b w:val="0"/>
          <w:color w:val="000000"/>
        </w:rPr>
        <w:t xml:space="preserve">, </w:t>
      </w:r>
      <w:hyperlink r:id="rId14" w:history="1">
        <w:r w:rsidRPr="00635E65">
          <w:rPr>
            <w:rStyle w:val="Hyperlink"/>
            <w:b w:val="0"/>
            <w:color w:val="000000"/>
            <w:u w:val="none"/>
          </w:rPr>
          <w:t xml:space="preserve">Mariana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Sgroi</w:t>
        </w:r>
        <w:proofErr w:type="spellEnd"/>
      </w:hyperlink>
      <w:r w:rsidRPr="00635E65">
        <w:rPr>
          <w:b w:val="0"/>
          <w:color w:val="000000"/>
        </w:rPr>
        <w:t xml:space="preserve">, </w:t>
      </w:r>
      <w:hyperlink r:id="rId15" w:history="1">
        <w:proofErr w:type="spellStart"/>
        <w:r w:rsidRPr="00635E65">
          <w:rPr>
            <w:rStyle w:val="Hyperlink"/>
            <w:b w:val="0"/>
            <w:color w:val="000000"/>
            <w:u w:val="none"/>
          </w:rPr>
          <w:t>Ursula</w:t>
        </w:r>
        <w:proofErr w:type="spellEnd"/>
        <w:r w:rsidRPr="00635E65">
          <w:rPr>
            <w:rStyle w:val="Hyperlink"/>
            <w:b w:val="0"/>
            <w:color w:val="000000"/>
            <w:u w:val="none"/>
          </w:rPr>
          <w:t xml:space="preserve"> Winter</w:t>
        </w:r>
      </w:hyperlink>
      <w:r w:rsidRPr="00635E65">
        <w:rPr>
          <w:b w:val="0"/>
          <w:color w:val="000000"/>
        </w:rPr>
        <w:t xml:space="preserve">, </w:t>
      </w:r>
      <w:hyperlink r:id="rId16" w:history="1">
        <w:r w:rsidRPr="00635E65">
          <w:rPr>
            <w:rStyle w:val="Hyperlink"/>
            <w:b w:val="0"/>
            <w:color w:val="000000"/>
            <w:u w:val="none"/>
          </w:rPr>
          <w:t>Gabriela Lamas</w:t>
        </w:r>
      </w:hyperlink>
      <w:r w:rsidRPr="00635E65">
        <w:rPr>
          <w:b w:val="0"/>
          <w:color w:val="000000"/>
        </w:rPr>
        <w:t xml:space="preserve">, </w:t>
      </w:r>
      <w:hyperlink r:id="rId17" w:history="1">
        <w:r w:rsidRPr="00635E65">
          <w:rPr>
            <w:rStyle w:val="Hyperlink"/>
            <w:b w:val="0"/>
            <w:color w:val="000000"/>
            <w:u w:val="none"/>
          </w:rPr>
          <w:t xml:space="preserve">Mariona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Suñol</w:t>
        </w:r>
        <w:proofErr w:type="spellEnd"/>
      </w:hyperlink>
      <w:r w:rsidRPr="00635E65">
        <w:rPr>
          <w:b w:val="0"/>
          <w:color w:val="000000"/>
        </w:rPr>
        <w:t xml:space="preserve">, </w:t>
      </w:r>
      <w:hyperlink r:id="rId18" w:history="1">
        <w:r w:rsidRPr="00635E65">
          <w:rPr>
            <w:rStyle w:val="Hyperlink"/>
            <w:b w:val="0"/>
            <w:color w:val="000000"/>
            <w:u w:val="none"/>
          </w:rPr>
          <w:t xml:space="preserve">Manuel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Daroqui</w:t>
        </w:r>
        <w:proofErr w:type="spellEnd"/>
      </w:hyperlink>
      <w:r w:rsidRPr="00635E65">
        <w:rPr>
          <w:b w:val="0"/>
          <w:color w:val="000000"/>
        </w:rPr>
        <w:t xml:space="preserve">, </w:t>
      </w:r>
      <w:hyperlink r:id="rId19" w:history="1">
        <w:r w:rsidRPr="00635E65">
          <w:rPr>
            <w:rStyle w:val="Hyperlink"/>
            <w:b w:val="0"/>
            <w:color w:val="000000"/>
            <w:u w:val="none"/>
          </w:rPr>
          <w:t xml:space="preserve">Edgardo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Baialardo</w:t>
        </w:r>
        <w:proofErr w:type="spellEnd"/>
      </w:hyperlink>
      <w:r w:rsidRPr="00635E65">
        <w:rPr>
          <w:b w:val="0"/>
          <w:color w:val="000000"/>
        </w:rPr>
        <w:t xml:space="preserve">, </w:t>
      </w:r>
      <w:hyperlink r:id="rId20" w:history="1">
        <w:r w:rsidRPr="00635E65">
          <w:rPr>
            <w:rStyle w:val="Hyperlink"/>
            <w:b w:val="0"/>
            <w:color w:val="000000"/>
            <w:u w:val="none"/>
          </w:rPr>
          <w:t>Beatriz Salas</w:t>
        </w:r>
      </w:hyperlink>
      <w:r w:rsidRPr="00635E65">
        <w:rPr>
          <w:b w:val="0"/>
          <w:color w:val="000000"/>
        </w:rPr>
        <w:t xml:space="preserve">, </w:t>
      </w:r>
      <w:hyperlink r:id="rId21" w:history="1">
        <w:proofErr w:type="spellStart"/>
        <w:r w:rsidRPr="00635E65">
          <w:rPr>
            <w:rStyle w:val="Hyperlink"/>
            <w:b w:val="0"/>
            <w:color w:val="000000"/>
            <w:u w:val="none"/>
          </w:rPr>
          <w:t>Anirban</w:t>
        </w:r>
        <w:proofErr w:type="spellEnd"/>
        <w:r w:rsidRPr="00635E65">
          <w:rPr>
            <w:rStyle w:val="Hyperlink"/>
            <w:b w:val="0"/>
            <w:color w:val="000000"/>
            <w:u w:val="none"/>
          </w:rPr>
          <w:t xml:space="preserve"> Das</w:t>
        </w:r>
      </w:hyperlink>
      <w:r w:rsidRPr="00635E65">
        <w:rPr>
          <w:b w:val="0"/>
          <w:color w:val="000000"/>
        </w:rPr>
        <w:t xml:space="preserve">, </w:t>
      </w:r>
      <w:hyperlink r:id="rId22" w:history="1">
        <w:r w:rsidRPr="00635E65">
          <w:rPr>
            <w:rStyle w:val="Hyperlink"/>
            <w:b w:val="0"/>
            <w:color w:val="000000"/>
            <w:u w:val="none"/>
          </w:rPr>
          <w:t xml:space="preserve">Adriana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Fandiño</w:t>
        </w:r>
        <w:proofErr w:type="spellEnd"/>
      </w:hyperlink>
      <w:r w:rsidRPr="00635E65">
        <w:rPr>
          <w:b w:val="0"/>
          <w:color w:val="000000"/>
        </w:rPr>
        <w:t xml:space="preserve">, </w:t>
      </w:r>
      <w:hyperlink r:id="rId23" w:history="1">
        <w:r w:rsidRPr="00635E65">
          <w:rPr>
            <w:rStyle w:val="Hyperlink"/>
            <w:b w:val="0"/>
            <w:color w:val="000000"/>
            <w:u w:val="none"/>
          </w:rPr>
          <w:t>Jasmine H. Francis</w:t>
        </w:r>
      </w:hyperlink>
      <w:r w:rsidRPr="00635E65">
        <w:rPr>
          <w:b w:val="0"/>
          <w:color w:val="000000"/>
        </w:rPr>
        <w:t xml:space="preserve">, </w:t>
      </w:r>
      <w:hyperlink r:id="rId24" w:history="1">
        <w:r w:rsidRPr="00635E65">
          <w:rPr>
            <w:rStyle w:val="Hyperlink"/>
            <w:b w:val="0"/>
            <w:color w:val="000000"/>
            <w:u w:val="none"/>
          </w:rPr>
          <w:t xml:space="preserve">Fabiana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Lubieniecki</w:t>
        </w:r>
        <w:proofErr w:type="spellEnd"/>
      </w:hyperlink>
      <w:r w:rsidRPr="00635E65">
        <w:rPr>
          <w:b w:val="0"/>
          <w:color w:val="000000"/>
        </w:rPr>
        <w:t xml:space="preserve">, </w:t>
      </w:r>
      <w:hyperlink r:id="rId25" w:history="1">
        <w:proofErr w:type="spellStart"/>
        <w:r w:rsidRPr="00635E65">
          <w:rPr>
            <w:rStyle w:val="Hyperlink"/>
            <w:b w:val="0"/>
            <w:color w:val="000000"/>
            <w:u w:val="none"/>
          </w:rPr>
          <w:t>Cinzia</w:t>
        </w:r>
        <w:proofErr w:type="spellEnd"/>
        <w:r w:rsidRPr="00635E65">
          <w:rPr>
            <w:rStyle w:val="Hyperlink"/>
            <w:b w:val="0"/>
            <w:color w:val="000000"/>
            <w:u w:val="none"/>
          </w:rPr>
          <w:t xml:space="preserve">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Lavarino</w:t>
        </w:r>
        <w:proofErr w:type="spellEnd"/>
      </w:hyperlink>
      <w:r w:rsidRPr="00635E65">
        <w:rPr>
          <w:b w:val="0"/>
          <w:color w:val="000000"/>
        </w:rPr>
        <w:t xml:space="preserve">, </w:t>
      </w:r>
      <w:hyperlink r:id="rId26" w:history="1">
        <w:r w:rsidRPr="00635E65">
          <w:rPr>
            <w:rStyle w:val="Hyperlink"/>
            <w:b w:val="0"/>
            <w:color w:val="000000"/>
            <w:u w:val="none"/>
          </w:rPr>
          <w:t xml:space="preserve">Ralph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Garippa</w:t>
        </w:r>
      </w:hyperlink>
      <w:r w:rsidRPr="00635E65">
        <w:rPr>
          <w:b w:val="0"/>
          <w:color w:val="000000"/>
        </w:rPr>
        <w:t>,</w:t>
      </w:r>
      <w:hyperlink r:id="rId27" w:history="1">
        <w:r w:rsidRPr="00635E65">
          <w:rPr>
            <w:rStyle w:val="Hyperlink"/>
            <w:b w:val="0"/>
            <w:color w:val="000000"/>
            <w:u w:val="none"/>
          </w:rPr>
          <w:t>Osvaldo</w:t>
        </w:r>
        <w:proofErr w:type="spellEnd"/>
        <w:r w:rsidRPr="00635E65">
          <w:rPr>
            <w:rStyle w:val="Hyperlink"/>
            <w:b w:val="0"/>
            <w:color w:val="000000"/>
            <w:u w:val="none"/>
          </w:rPr>
          <w:t xml:space="preserve"> L.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Podhjacer</w:t>
        </w:r>
        <w:proofErr w:type="spellEnd"/>
      </w:hyperlink>
      <w:r w:rsidRPr="00635E65">
        <w:rPr>
          <w:b w:val="0"/>
          <w:color w:val="000000"/>
        </w:rPr>
        <w:t xml:space="preserve">, </w:t>
      </w:r>
      <w:hyperlink r:id="rId28" w:history="1">
        <w:r w:rsidRPr="00635E65">
          <w:rPr>
            <w:rStyle w:val="Hyperlink"/>
            <w:b w:val="0"/>
            <w:color w:val="000000"/>
            <w:u w:val="none"/>
          </w:rPr>
          <w:t xml:space="preserve">David H.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Abramson</w:t>
        </w:r>
        <w:proofErr w:type="spellEnd"/>
      </w:hyperlink>
      <w:r w:rsidRPr="00635E65">
        <w:rPr>
          <w:b w:val="0"/>
          <w:color w:val="000000"/>
        </w:rPr>
        <w:t xml:space="preserve">, </w:t>
      </w:r>
      <w:hyperlink r:id="rId29" w:history="1">
        <w:r w:rsidRPr="00635E65">
          <w:rPr>
            <w:rStyle w:val="Hyperlink"/>
            <w:b w:val="0"/>
            <w:color w:val="000000"/>
            <w:u w:val="none"/>
          </w:rPr>
          <w:t xml:space="preserve">François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Radvanyi</w:t>
        </w:r>
        <w:proofErr w:type="spellEnd"/>
      </w:hyperlink>
      <w:r w:rsidRPr="00635E65">
        <w:rPr>
          <w:b w:val="0"/>
          <w:color w:val="000000"/>
        </w:rPr>
        <w:t xml:space="preserve">, </w:t>
      </w:r>
      <w:hyperlink r:id="rId30" w:history="1">
        <w:r w:rsidRPr="00635E65">
          <w:rPr>
            <w:rStyle w:val="Hyperlink"/>
            <w:b w:val="0"/>
            <w:color w:val="000000"/>
            <w:u w:val="none"/>
          </w:rPr>
          <w:t>Guillermo Chantada</w:t>
        </w:r>
      </w:hyperlink>
      <w:r w:rsidRPr="00635E65">
        <w:rPr>
          <w:b w:val="0"/>
          <w:color w:val="000000"/>
        </w:rPr>
        <w:t xml:space="preserve">, </w:t>
      </w:r>
      <w:hyperlink r:id="rId31" w:history="1">
        <w:r w:rsidRPr="00635E65">
          <w:rPr>
            <w:rStyle w:val="Hyperlink"/>
            <w:b w:val="0"/>
            <w:color w:val="000000"/>
            <w:u w:val="none"/>
          </w:rPr>
          <w:t>Andrea S. Llera</w:t>
        </w:r>
      </w:hyperlink>
      <w:r w:rsidRPr="00635E65">
        <w:rPr>
          <w:b w:val="0"/>
          <w:color w:val="000000"/>
        </w:rPr>
        <w:t xml:space="preserve">, and </w:t>
      </w:r>
      <w:hyperlink r:id="rId32" w:history="1">
        <w:r w:rsidRPr="00635E65">
          <w:rPr>
            <w:rStyle w:val="Hyperlink"/>
            <w:b w:val="0"/>
            <w:color w:val="000000"/>
            <w:u w:val="none"/>
          </w:rPr>
          <w:t xml:space="preserve">Paula </w:t>
        </w:r>
        <w:proofErr w:type="spellStart"/>
        <w:r w:rsidRPr="00635E65">
          <w:rPr>
            <w:rStyle w:val="Hyperlink"/>
            <w:b w:val="0"/>
            <w:color w:val="000000"/>
            <w:u w:val="none"/>
          </w:rPr>
          <w:t>Schaiquevich</w:t>
        </w:r>
        <w:proofErr w:type="spellEnd"/>
      </w:hyperlink>
      <w:r w:rsidR="007B1265">
        <w:rPr>
          <w:b w:val="0"/>
          <w:color w:val="000000"/>
        </w:rPr>
        <w:t>.</w:t>
      </w:r>
      <w:r w:rsidRPr="00060128">
        <w:rPr>
          <w:b w:val="0"/>
          <w:color w:val="000000"/>
          <w:vertAlign w:val="superscript"/>
        </w:rPr>
        <w:t>.</w:t>
      </w:r>
      <w:r w:rsidRPr="006E745F">
        <w:rPr>
          <w:b w:val="0"/>
          <w:color w:val="000000"/>
          <w:vertAlign w:val="superscript"/>
        </w:rPr>
        <w:t xml:space="preserve"> </w:t>
      </w:r>
      <w:proofErr w:type="spellStart"/>
      <w:r w:rsidRPr="00D83696">
        <w:rPr>
          <w:b w:val="0"/>
          <w:color w:val="000000"/>
          <w:u w:val="single"/>
        </w:rPr>
        <w:t>Cancers</w:t>
      </w:r>
      <w:proofErr w:type="spellEnd"/>
      <w:r w:rsidRPr="006E745F">
        <w:rPr>
          <w:b w:val="0"/>
          <w:color w:val="000000"/>
        </w:rPr>
        <w:t xml:space="preserve"> (</w:t>
      </w:r>
      <w:proofErr w:type="spellStart"/>
      <w:r w:rsidRPr="006E745F">
        <w:rPr>
          <w:b w:val="0"/>
          <w:color w:val="000000"/>
        </w:rPr>
        <w:t>Basel</w:t>
      </w:r>
      <w:proofErr w:type="spellEnd"/>
      <w:r w:rsidRPr="006E745F">
        <w:rPr>
          <w:b w:val="0"/>
          <w:color w:val="000000"/>
        </w:rPr>
        <w:t xml:space="preserve">). 2020 </w:t>
      </w:r>
      <w:proofErr w:type="spellStart"/>
      <w:r w:rsidRPr="006E745F">
        <w:rPr>
          <w:b w:val="0"/>
          <w:color w:val="000000"/>
        </w:rPr>
        <w:t>Sep</w:t>
      </w:r>
      <w:proofErr w:type="spellEnd"/>
      <w:r w:rsidRPr="006E745F">
        <w:rPr>
          <w:b w:val="0"/>
          <w:color w:val="000000"/>
        </w:rPr>
        <w:t>; 12(9): 2714.</w:t>
      </w:r>
    </w:p>
    <w:p w:rsidR="00433237" w:rsidRDefault="00433237" w:rsidP="00433237">
      <w:pPr>
        <w:jc w:val="both"/>
        <w:rPr>
          <w:b/>
          <w:lang w:val="es-ES_tradnl"/>
        </w:rPr>
      </w:pPr>
    </w:p>
    <w:p w:rsidR="00433237" w:rsidRPr="00D446F7" w:rsidRDefault="00433237" w:rsidP="00433237">
      <w:pPr>
        <w:jc w:val="both"/>
        <w:rPr>
          <w:color w:val="000000"/>
          <w:szCs w:val="27"/>
        </w:rPr>
      </w:pPr>
      <w:r>
        <w:rPr>
          <w:lang w:val="es-ES_tradnl"/>
        </w:rPr>
        <w:t>“</w:t>
      </w:r>
      <w:proofErr w:type="spellStart"/>
      <w:r w:rsidRPr="00660A77">
        <w:rPr>
          <w:color w:val="000000"/>
          <w:szCs w:val="27"/>
        </w:rPr>
        <w:t>Identification</w:t>
      </w:r>
      <w:proofErr w:type="spellEnd"/>
      <w:r w:rsidRPr="00660A77">
        <w:rPr>
          <w:color w:val="000000"/>
          <w:szCs w:val="27"/>
        </w:rPr>
        <w:t xml:space="preserve"> and </w:t>
      </w:r>
      <w:proofErr w:type="spellStart"/>
      <w:r w:rsidRPr="00660A77">
        <w:rPr>
          <w:color w:val="000000"/>
          <w:szCs w:val="27"/>
        </w:rPr>
        <w:t>characterization</w:t>
      </w:r>
      <w:proofErr w:type="spellEnd"/>
      <w:r w:rsidRPr="00660A77">
        <w:rPr>
          <w:color w:val="000000"/>
          <w:szCs w:val="27"/>
        </w:rPr>
        <w:t xml:space="preserve"> of human PEIG-1/GPRC5A as a 12-O-tetradecanoyl phorbol-13-acetate (TPA) and PKC-</w:t>
      </w:r>
      <w:proofErr w:type="spellStart"/>
      <w:r w:rsidRPr="00660A77">
        <w:rPr>
          <w:color w:val="000000"/>
          <w:szCs w:val="27"/>
        </w:rPr>
        <w:t>induced</w:t>
      </w:r>
      <w:proofErr w:type="spellEnd"/>
      <w:r w:rsidRPr="00660A77">
        <w:rPr>
          <w:color w:val="000000"/>
          <w:szCs w:val="27"/>
        </w:rPr>
        <w:t xml:space="preserve"> gene</w:t>
      </w:r>
      <w:r>
        <w:rPr>
          <w:color w:val="000000"/>
          <w:szCs w:val="27"/>
        </w:rPr>
        <w:t xml:space="preserve">” Consuelo </w:t>
      </w:r>
      <w:proofErr w:type="spellStart"/>
      <w:r>
        <w:rPr>
          <w:color w:val="000000"/>
          <w:szCs w:val="27"/>
        </w:rPr>
        <w:t>Mori</w:t>
      </w:r>
      <w:proofErr w:type="spellEnd"/>
      <w:r>
        <w:rPr>
          <w:color w:val="000000"/>
          <w:szCs w:val="27"/>
        </w:rPr>
        <w:t xml:space="preserve">, </w:t>
      </w:r>
      <w:r w:rsidRPr="00CC78DF">
        <w:rPr>
          <w:color w:val="000000"/>
          <w:szCs w:val="27"/>
        </w:rPr>
        <w:t xml:space="preserve">Ángel G. Valdivieso, Mariángeles </w:t>
      </w:r>
      <w:proofErr w:type="spellStart"/>
      <w:r w:rsidRPr="00CC78DF">
        <w:rPr>
          <w:color w:val="000000"/>
          <w:szCs w:val="27"/>
        </w:rPr>
        <w:t>Clauzure</w:t>
      </w:r>
      <w:proofErr w:type="spellEnd"/>
      <w:r w:rsidRPr="00CC78DF">
        <w:rPr>
          <w:color w:val="000000"/>
          <w:szCs w:val="27"/>
        </w:rPr>
        <w:t xml:space="preserve">, María M. </w:t>
      </w:r>
      <w:proofErr w:type="spellStart"/>
      <w:r w:rsidRPr="00CC78DF">
        <w:rPr>
          <w:color w:val="000000"/>
          <w:szCs w:val="27"/>
        </w:rPr>
        <w:t>Massip-Copiz</w:t>
      </w:r>
      <w:proofErr w:type="spellEnd"/>
      <w:r>
        <w:rPr>
          <w:color w:val="000000"/>
          <w:szCs w:val="27"/>
        </w:rPr>
        <w:t>, María Á. Aguilar</w:t>
      </w:r>
      <w:r w:rsidRPr="00CC78DF">
        <w:rPr>
          <w:color w:val="000000"/>
          <w:szCs w:val="27"/>
        </w:rPr>
        <w:t xml:space="preserve">, </w:t>
      </w:r>
      <w:r w:rsidRPr="00400338">
        <w:rPr>
          <w:b/>
          <w:color w:val="000000"/>
          <w:szCs w:val="27"/>
        </w:rPr>
        <w:t>Eduardo G. A. Cafferata</w:t>
      </w:r>
      <w:r>
        <w:rPr>
          <w:b/>
          <w:color w:val="000000"/>
          <w:szCs w:val="27"/>
        </w:rPr>
        <w:t xml:space="preserve">, </w:t>
      </w:r>
      <w:r>
        <w:rPr>
          <w:color w:val="000000"/>
          <w:szCs w:val="27"/>
        </w:rPr>
        <w:t>a</w:t>
      </w:r>
      <w:r w:rsidRPr="00CC78DF">
        <w:rPr>
          <w:color w:val="000000"/>
          <w:szCs w:val="27"/>
        </w:rPr>
        <w:t>nd Tomás A. Santa Coloma</w:t>
      </w:r>
      <w:r>
        <w:rPr>
          <w:color w:val="000000"/>
          <w:szCs w:val="27"/>
        </w:rPr>
        <w:t xml:space="preserve">. </w:t>
      </w:r>
      <w:proofErr w:type="spellStart"/>
      <w:r w:rsidRPr="00660A77">
        <w:rPr>
          <w:color w:val="000000"/>
          <w:szCs w:val="27"/>
        </w:rPr>
        <w:t>Manuscript</w:t>
      </w:r>
      <w:proofErr w:type="spellEnd"/>
      <w:r w:rsidRPr="00660A77">
        <w:rPr>
          <w:color w:val="000000"/>
          <w:szCs w:val="27"/>
        </w:rPr>
        <w:t xml:space="preserve"> </w:t>
      </w:r>
      <w:proofErr w:type="spellStart"/>
      <w:r w:rsidRPr="00660A77">
        <w:rPr>
          <w:color w:val="000000"/>
          <w:szCs w:val="27"/>
        </w:rPr>
        <w:t>Number</w:t>
      </w:r>
      <w:proofErr w:type="spellEnd"/>
      <w:r w:rsidRPr="00660A77">
        <w:rPr>
          <w:color w:val="000000"/>
          <w:szCs w:val="27"/>
        </w:rPr>
        <w:t xml:space="preserve">: YABBI_2020_41R1 </w:t>
      </w:r>
    </w:p>
    <w:p w:rsidR="00433237" w:rsidRPr="00660A77" w:rsidRDefault="00433237" w:rsidP="00433237">
      <w:pPr>
        <w:jc w:val="both"/>
        <w:rPr>
          <w:sz w:val="22"/>
          <w:lang w:val="es-ES_tradnl"/>
        </w:rPr>
      </w:pPr>
      <w:proofErr w:type="spellStart"/>
      <w:r w:rsidRPr="00D83696">
        <w:rPr>
          <w:color w:val="000000"/>
          <w:szCs w:val="27"/>
          <w:u w:val="single"/>
        </w:rPr>
        <w:t>Arch</w:t>
      </w:r>
      <w:proofErr w:type="spellEnd"/>
      <w:r w:rsidRPr="00D83696">
        <w:rPr>
          <w:color w:val="000000"/>
          <w:szCs w:val="27"/>
          <w:u w:val="single"/>
        </w:rPr>
        <w:t xml:space="preserve"> </w:t>
      </w:r>
      <w:proofErr w:type="spellStart"/>
      <w:r w:rsidRPr="00D83696">
        <w:rPr>
          <w:color w:val="000000"/>
          <w:szCs w:val="27"/>
          <w:u w:val="single"/>
        </w:rPr>
        <w:t>Biochem</w:t>
      </w:r>
      <w:proofErr w:type="spellEnd"/>
      <w:r w:rsidRPr="00D83696">
        <w:rPr>
          <w:color w:val="000000"/>
          <w:szCs w:val="27"/>
          <w:u w:val="single"/>
        </w:rPr>
        <w:t xml:space="preserve"> </w:t>
      </w:r>
      <w:proofErr w:type="spellStart"/>
      <w:r w:rsidRPr="00D83696">
        <w:rPr>
          <w:color w:val="000000"/>
          <w:szCs w:val="27"/>
          <w:u w:val="single"/>
        </w:rPr>
        <w:t>Biophys</w:t>
      </w:r>
      <w:proofErr w:type="spellEnd"/>
      <w:r w:rsidRPr="00D446F7">
        <w:rPr>
          <w:color w:val="000000"/>
          <w:szCs w:val="27"/>
        </w:rPr>
        <w:t xml:space="preserve">. 2020 </w:t>
      </w:r>
      <w:proofErr w:type="spellStart"/>
      <w:r w:rsidRPr="00D446F7">
        <w:rPr>
          <w:color w:val="000000"/>
          <w:szCs w:val="27"/>
        </w:rPr>
        <w:t>Apr</w:t>
      </w:r>
      <w:proofErr w:type="spellEnd"/>
      <w:r w:rsidRPr="00D446F7">
        <w:rPr>
          <w:color w:val="000000"/>
          <w:szCs w:val="27"/>
        </w:rPr>
        <w:t xml:space="preserve"> 24;108375.</w:t>
      </w:r>
      <w:r>
        <w:rPr>
          <w:color w:val="000000"/>
          <w:szCs w:val="27"/>
        </w:rPr>
        <w:t xml:space="preserve"> </w:t>
      </w:r>
      <w:proofErr w:type="spellStart"/>
      <w:r w:rsidRPr="00D446F7">
        <w:rPr>
          <w:color w:val="000000"/>
          <w:szCs w:val="27"/>
        </w:rPr>
        <w:t>doi</w:t>
      </w:r>
      <w:proofErr w:type="spellEnd"/>
      <w:r w:rsidRPr="00D446F7">
        <w:rPr>
          <w:color w:val="000000"/>
          <w:szCs w:val="27"/>
        </w:rPr>
        <w:t xml:space="preserve">: 10.1016/j.abb.2020.108375. Online </w:t>
      </w:r>
      <w:proofErr w:type="spellStart"/>
      <w:r w:rsidRPr="00D446F7">
        <w:rPr>
          <w:color w:val="000000"/>
          <w:szCs w:val="27"/>
        </w:rPr>
        <w:t>ahead</w:t>
      </w:r>
      <w:proofErr w:type="spellEnd"/>
      <w:r w:rsidRPr="00D446F7">
        <w:rPr>
          <w:color w:val="000000"/>
          <w:szCs w:val="27"/>
        </w:rPr>
        <w:t xml:space="preserve"> of </w:t>
      </w:r>
      <w:proofErr w:type="spellStart"/>
      <w:r w:rsidRPr="00D446F7">
        <w:rPr>
          <w:color w:val="000000"/>
          <w:szCs w:val="27"/>
        </w:rPr>
        <w:t>print</w:t>
      </w:r>
      <w:proofErr w:type="spellEnd"/>
      <w:proofErr w:type="gramStart"/>
      <w:r w:rsidRPr="00D446F7">
        <w:rPr>
          <w:color w:val="000000"/>
          <w:szCs w:val="27"/>
        </w:rPr>
        <w:t xml:space="preserve">. </w:t>
      </w:r>
      <w:r>
        <w:rPr>
          <w:color w:val="000000"/>
          <w:szCs w:val="27"/>
        </w:rPr>
        <w:t>.</w:t>
      </w:r>
      <w:proofErr w:type="gramEnd"/>
    </w:p>
    <w:p w:rsidR="00433237" w:rsidRDefault="00433237" w:rsidP="00433237">
      <w:pPr>
        <w:jc w:val="both"/>
        <w:rPr>
          <w:lang w:val="es-ES_tradnl"/>
        </w:rPr>
      </w:pPr>
    </w:p>
    <w:p w:rsidR="00433237" w:rsidRPr="00C5132E" w:rsidRDefault="00433237" w:rsidP="00433237">
      <w:pPr>
        <w:jc w:val="both"/>
        <w:rPr>
          <w:lang w:val="es-ES_tradnl"/>
        </w:rPr>
      </w:pPr>
      <w:r w:rsidRPr="00C5132E">
        <w:rPr>
          <w:lang w:val="es-ES_tradnl"/>
        </w:rPr>
        <w:lastRenderedPageBreak/>
        <w:t>“</w:t>
      </w:r>
      <w:proofErr w:type="spellStart"/>
      <w:r w:rsidRPr="00C5132E">
        <w:rPr>
          <w:lang w:val="es-ES_tradnl"/>
        </w:rPr>
        <w:t>Genomic</w:t>
      </w:r>
      <w:proofErr w:type="spellEnd"/>
      <w:r w:rsidRPr="00C5132E">
        <w:rPr>
          <w:lang w:val="es-ES_tradnl"/>
        </w:rPr>
        <w:t xml:space="preserve"> and </w:t>
      </w:r>
      <w:proofErr w:type="spellStart"/>
      <w:r w:rsidRPr="00C5132E">
        <w:rPr>
          <w:lang w:val="es-ES_tradnl"/>
        </w:rPr>
        <w:t>transcriptomic</w:t>
      </w:r>
      <w:proofErr w:type="spellEnd"/>
      <w:r w:rsidRPr="00C5132E">
        <w:rPr>
          <w:lang w:val="es-ES_tradnl"/>
        </w:rPr>
        <w:t xml:space="preserve"> tumor </w:t>
      </w:r>
      <w:proofErr w:type="spellStart"/>
      <w:r w:rsidRPr="00C5132E">
        <w:rPr>
          <w:lang w:val="es-ES_tradnl"/>
        </w:rPr>
        <w:t>heterogeneity</w:t>
      </w:r>
      <w:proofErr w:type="spellEnd"/>
      <w:r w:rsidRPr="00C5132E">
        <w:rPr>
          <w:lang w:val="es-ES_tradnl"/>
        </w:rPr>
        <w:t xml:space="preserve"> in bilateral </w:t>
      </w:r>
      <w:proofErr w:type="spellStart"/>
      <w:r w:rsidRPr="00C5132E">
        <w:rPr>
          <w:lang w:val="es-ES_tradnl"/>
        </w:rPr>
        <w:t>retinoblastoma</w:t>
      </w:r>
      <w:proofErr w:type="spellEnd"/>
      <w:r w:rsidRPr="00C5132E">
        <w:rPr>
          <w:lang w:val="es-ES_tradnl"/>
        </w:rPr>
        <w:t xml:space="preserve">” </w:t>
      </w:r>
      <w:proofErr w:type="spellStart"/>
      <w:r w:rsidRPr="00C5132E">
        <w:rPr>
          <w:lang w:val="es-ES_tradnl"/>
        </w:rPr>
        <w:t>Ursula</w:t>
      </w:r>
      <w:proofErr w:type="spellEnd"/>
      <w:r w:rsidRPr="00C5132E">
        <w:rPr>
          <w:lang w:val="es-ES_tradnl"/>
        </w:rPr>
        <w:t xml:space="preserve"> Winter, </w:t>
      </w:r>
      <w:proofErr w:type="spellStart"/>
      <w:r w:rsidRPr="00C5132E">
        <w:rPr>
          <w:lang w:val="es-ES_tradnl"/>
        </w:rPr>
        <w:t>Daiana</w:t>
      </w:r>
      <w:proofErr w:type="spellEnd"/>
      <w:r w:rsidRPr="00C5132E">
        <w:rPr>
          <w:lang w:val="es-ES_tradnl"/>
        </w:rPr>
        <w:t xml:space="preserve"> </w:t>
      </w:r>
      <w:proofErr w:type="spellStart"/>
      <w:r w:rsidRPr="00C5132E">
        <w:rPr>
          <w:lang w:val="es-ES_tradnl"/>
        </w:rPr>
        <w:t>Ganiewich</w:t>
      </w:r>
      <w:proofErr w:type="spellEnd"/>
      <w:r w:rsidRPr="00C5132E">
        <w:rPr>
          <w:lang w:val="es-ES_tradnl"/>
        </w:rPr>
        <w:t xml:space="preserve">, Daniela </w:t>
      </w:r>
      <w:proofErr w:type="spellStart"/>
      <w:r w:rsidRPr="00C5132E">
        <w:rPr>
          <w:lang w:val="es-ES_tradnl"/>
        </w:rPr>
        <w:t>Ottaviani</w:t>
      </w:r>
      <w:proofErr w:type="spellEnd"/>
      <w:r w:rsidRPr="00C5132E">
        <w:rPr>
          <w:lang w:val="es-ES_tradnl"/>
        </w:rPr>
        <w:t xml:space="preserve">, Santiago </w:t>
      </w:r>
      <w:proofErr w:type="spellStart"/>
      <w:r w:rsidRPr="00C5132E">
        <w:rPr>
          <w:lang w:val="es-ES_tradnl"/>
        </w:rPr>
        <w:t>Zugbi</w:t>
      </w:r>
      <w:proofErr w:type="spellEnd"/>
      <w:r w:rsidRPr="00C5132E">
        <w:rPr>
          <w:lang w:val="es-ES_tradnl"/>
        </w:rPr>
        <w:t xml:space="preserve">, Rosario </w:t>
      </w:r>
      <w:proofErr w:type="spellStart"/>
      <w:r w:rsidRPr="00C5132E">
        <w:rPr>
          <w:lang w:val="es-ES_tradnl"/>
        </w:rPr>
        <w:t>Aschero</w:t>
      </w:r>
      <w:proofErr w:type="spellEnd"/>
      <w:r w:rsidRPr="00C5132E">
        <w:rPr>
          <w:lang w:val="es-ES_tradnl"/>
        </w:rPr>
        <w:t xml:space="preserve">, Juan Martin </w:t>
      </w:r>
      <w:proofErr w:type="spellStart"/>
      <w:r w:rsidRPr="00C5132E">
        <w:rPr>
          <w:lang w:val="es-ES_tradnl"/>
        </w:rPr>
        <w:t>Sendoya</w:t>
      </w:r>
      <w:proofErr w:type="spellEnd"/>
      <w:r w:rsidRPr="00C5132E">
        <w:rPr>
          <w:lang w:val="es-ES_tradnl"/>
        </w:rPr>
        <w:t xml:space="preserve">, </w:t>
      </w:r>
      <w:r>
        <w:rPr>
          <w:b/>
          <w:lang w:val="es-ES_tradnl"/>
        </w:rPr>
        <w:t>Eduardo G</w:t>
      </w:r>
      <w:r w:rsidRPr="00C5132E">
        <w:rPr>
          <w:b/>
          <w:lang w:val="es-ES_tradnl"/>
        </w:rPr>
        <w:t xml:space="preserve"> Cafferata</w:t>
      </w:r>
      <w:r w:rsidRPr="00C5132E">
        <w:rPr>
          <w:lang w:val="es-ES_tradnl"/>
        </w:rPr>
        <w:t xml:space="preserve">, Marcela Mena, Mariana </w:t>
      </w:r>
      <w:proofErr w:type="spellStart"/>
      <w:r w:rsidRPr="00C5132E">
        <w:rPr>
          <w:lang w:val="es-ES_tradnl"/>
        </w:rPr>
        <w:t>Sgroi</w:t>
      </w:r>
      <w:proofErr w:type="spellEnd"/>
      <w:r w:rsidRPr="00C5132E">
        <w:rPr>
          <w:lang w:val="es-ES_tradnl"/>
        </w:rPr>
        <w:t xml:space="preserve">, Claudia </w:t>
      </w:r>
      <w:proofErr w:type="spellStart"/>
      <w:r w:rsidRPr="00C5132E">
        <w:rPr>
          <w:lang w:val="es-ES_tradnl"/>
        </w:rPr>
        <w:t>Sampor</w:t>
      </w:r>
      <w:proofErr w:type="spellEnd"/>
      <w:r w:rsidRPr="00C5132E">
        <w:rPr>
          <w:lang w:val="es-ES_tradnl"/>
        </w:rPr>
        <w:t xml:space="preserve">, Fabiana </w:t>
      </w:r>
      <w:proofErr w:type="spellStart"/>
      <w:r w:rsidRPr="00C5132E">
        <w:rPr>
          <w:lang w:val="es-ES_tradnl"/>
        </w:rPr>
        <w:t>Lubieniecki</w:t>
      </w:r>
      <w:proofErr w:type="spellEnd"/>
      <w:r w:rsidRPr="00C5132E">
        <w:rPr>
          <w:lang w:val="es-ES_tradnl"/>
        </w:rPr>
        <w:t xml:space="preserve">, Adriana </w:t>
      </w:r>
      <w:proofErr w:type="spellStart"/>
      <w:r w:rsidRPr="00C5132E">
        <w:rPr>
          <w:lang w:val="es-ES_tradnl"/>
        </w:rPr>
        <w:t>Fandiño</w:t>
      </w:r>
      <w:proofErr w:type="spellEnd"/>
      <w:r w:rsidRPr="00C5132E">
        <w:rPr>
          <w:lang w:val="es-ES_tradnl"/>
        </w:rPr>
        <w:t xml:space="preserve">, Martin C. Abba, François </w:t>
      </w:r>
      <w:proofErr w:type="spellStart"/>
      <w:r w:rsidRPr="00C5132E">
        <w:rPr>
          <w:lang w:val="es-ES_tradnl"/>
        </w:rPr>
        <w:t>Doz</w:t>
      </w:r>
      <w:proofErr w:type="spellEnd"/>
      <w:r w:rsidRPr="00C5132E">
        <w:rPr>
          <w:lang w:val="es-ES_tradnl"/>
        </w:rPr>
        <w:t xml:space="preserve">, Osvaldo </w:t>
      </w:r>
      <w:proofErr w:type="spellStart"/>
      <w:r w:rsidRPr="00C5132E">
        <w:rPr>
          <w:lang w:val="es-ES_tradnl"/>
        </w:rPr>
        <w:t>Podhjacer</w:t>
      </w:r>
      <w:proofErr w:type="spellEnd"/>
      <w:r w:rsidRPr="00C5132E">
        <w:rPr>
          <w:lang w:val="es-ES_tradnl"/>
        </w:rPr>
        <w:t xml:space="preserve">, </w:t>
      </w:r>
      <w:proofErr w:type="spellStart"/>
      <w:r w:rsidRPr="00C5132E">
        <w:rPr>
          <w:lang w:val="es-ES_tradnl"/>
        </w:rPr>
        <w:t>Angel</w:t>
      </w:r>
      <w:proofErr w:type="spellEnd"/>
      <w:r w:rsidRPr="00C5132E">
        <w:rPr>
          <w:lang w:val="es-ES_tradnl"/>
        </w:rPr>
        <w:t xml:space="preserve"> Montero </w:t>
      </w:r>
      <w:proofErr w:type="spellStart"/>
      <w:r w:rsidRPr="00C5132E">
        <w:rPr>
          <w:lang w:val="es-ES_tradnl"/>
        </w:rPr>
        <w:t>Carcaboso</w:t>
      </w:r>
      <w:proofErr w:type="spellEnd"/>
      <w:r w:rsidRPr="00C5132E">
        <w:rPr>
          <w:lang w:val="es-ES_tradnl"/>
        </w:rPr>
        <w:t xml:space="preserve">, Eric </w:t>
      </w:r>
      <w:proofErr w:type="spellStart"/>
      <w:r w:rsidRPr="00C5132E">
        <w:rPr>
          <w:lang w:val="es-ES_tradnl"/>
        </w:rPr>
        <w:t>Letouzé</w:t>
      </w:r>
      <w:proofErr w:type="spellEnd"/>
      <w:r w:rsidRPr="00C5132E">
        <w:rPr>
          <w:lang w:val="es-ES_tradnl"/>
        </w:rPr>
        <w:t xml:space="preserve">, François </w:t>
      </w:r>
      <w:proofErr w:type="spellStart"/>
      <w:r w:rsidRPr="00C5132E">
        <w:rPr>
          <w:lang w:val="es-ES_tradnl"/>
        </w:rPr>
        <w:t>Radvanyi</w:t>
      </w:r>
      <w:proofErr w:type="spellEnd"/>
      <w:r w:rsidRPr="00C5132E">
        <w:rPr>
          <w:lang w:val="es-ES_tradnl"/>
        </w:rPr>
        <w:t xml:space="preserve">, Guillermo L. Chantada, Andrea S. Llera, Paula </w:t>
      </w:r>
      <w:proofErr w:type="spellStart"/>
      <w:r w:rsidRPr="00C5132E">
        <w:rPr>
          <w:lang w:val="es-ES_tradnl"/>
        </w:rPr>
        <w:t>Schaiquevich</w:t>
      </w:r>
      <w:proofErr w:type="spellEnd"/>
      <w:r w:rsidRPr="00C5132E">
        <w:rPr>
          <w:lang w:val="es-ES_tradnl"/>
        </w:rPr>
        <w:t xml:space="preserve">. </w:t>
      </w:r>
      <w:r w:rsidRPr="00C84670">
        <w:rPr>
          <w:u w:val="single"/>
          <w:lang w:val="es-ES_tradnl"/>
        </w:rPr>
        <w:t xml:space="preserve">JAMA </w:t>
      </w:r>
      <w:proofErr w:type="spellStart"/>
      <w:r w:rsidRPr="00C84670">
        <w:rPr>
          <w:u w:val="single"/>
          <w:lang w:val="es-ES_tradnl"/>
        </w:rPr>
        <w:t>Ophthalmol</w:t>
      </w:r>
      <w:proofErr w:type="spellEnd"/>
      <w:r w:rsidRPr="00C5132E">
        <w:rPr>
          <w:lang w:val="es-ES_tradnl"/>
        </w:rPr>
        <w:t xml:space="preserve">. doi:10.1001/jamaophthalmol.2020.0427, </w:t>
      </w:r>
      <w:proofErr w:type="spellStart"/>
      <w:r w:rsidRPr="00C5132E">
        <w:rPr>
          <w:lang w:val="es-ES_tradnl"/>
        </w:rPr>
        <w:t>published</w:t>
      </w:r>
      <w:proofErr w:type="spellEnd"/>
      <w:r w:rsidRPr="00C5132E">
        <w:rPr>
          <w:lang w:val="es-ES_tradnl"/>
        </w:rPr>
        <w:t xml:space="preserve"> online </w:t>
      </w:r>
      <w:proofErr w:type="spellStart"/>
      <w:r w:rsidRPr="00C5132E">
        <w:rPr>
          <w:lang w:val="es-ES_tradnl"/>
        </w:rPr>
        <w:t>March</w:t>
      </w:r>
      <w:proofErr w:type="spellEnd"/>
      <w:r w:rsidRPr="00C5132E">
        <w:rPr>
          <w:lang w:val="es-ES_tradnl"/>
        </w:rPr>
        <w:t xml:space="preserve"> 25th, 2020</w:t>
      </w:r>
    </w:p>
    <w:p w:rsidR="00433237" w:rsidRPr="00016BCB" w:rsidRDefault="00433237" w:rsidP="003A1404">
      <w:pPr>
        <w:jc w:val="both"/>
        <w:rPr>
          <w:b/>
          <w:color w:val="000000"/>
          <w:shd w:val="clear" w:color="auto" w:fill="FFFFFF"/>
          <w:lang w:val="en-US"/>
        </w:rPr>
      </w:pPr>
    </w:p>
    <w:p w:rsidR="00016BCB" w:rsidRDefault="00016BCB" w:rsidP="003A1404">
      <w:pPr>
        <w:jc w:val="both"/>
        <w:rPr>
          <w:color w:val="000000"/>
          <w:shd w:val="clear" w:color="auto" w:fill="FFFFFF"/>
          <w:lang w:val="en-US"/>
        </w:rPr>
      </w:pPr>
    </w:p>
    <w:p w:rsidR="003A1404" w:rsidRDefault="003A1404" w:rsidP="003A1404">
      <w:pPr>
        <w:jc w:val="both"/>
        <w:rPr>
          <w:color w:val="000000"/>
          <w:shd w:val="clear" w:color="auto" w:fill="FFFFFF"/>
        </w:rPr>
      </w:pPr>
      <w:r w:rsidRPr="003A1404">
        <w:rPr>
          <w:color w:val="000000"/>
          <w:shd w:val="clear" w:color="auto" w:fill="FFFFFF"/>
          <w:lang w:val="en-US"/>
        </w:rPr>
        <w:t>“Application of Synthetic tumor specific promoters responsive to the tumor microenvironment”</w:t>
      </w:r>
      <w:r>
        <w:rPr>
          <w:b/>
          <w:color w:val="000000"/>
          <w:shd w:val="clear" w:color="auto" w:fill="FFFFFF"/>
          <w:lang w:val="en-US"/>
        </w:rPr>
        <w:t xml:space="preserve"> </w:t>
      </w:r>
      <w:r w:rsidRPr="00EE6B7F">
        <w:rPr>
          <w:b/>
          <w:color w:val="000000"/>
          <w:shd w:val="clear" w:color="auto" w:fill="FFFFFF"/>
        </w:rPr>
        <w:t>Eduardo G Cafferata</w:t>
      </w:r>
      <w:r w:rsidRPr="00CF5B92">
        <w:rPr>
          <w:color w:val="000000"/>
          <w:shd w:val="clear" w:color="auto" w:fill="FFFFFF"/>
        </w:rPr>
        <w:t>, M Verónica</w:t>
      </w:r>
      <w:r>
        <w:rPr>
          <w:color w:val="000000"/>
          <w:shd w:val="clear" w:color="auto" w:fill="FFFFFF"/>
        </w:rPr>
        <w:t xml:space="preserve"> </w:t>
      </w:r>
      <w:r w:rsidRPr="00CF5B92">
        <w:rPr>
          <w:color w:val="000000"/>
          <w:shd w:val="clear" w:color="auto" w:fill="FFFFFF"/>
        </w:rPr>
        <w:t xml:space="preserve">López, Felipe </w:t>
      </w:r>
      <w:r>
        <w:rPr>
          <w:color w:val="000000"/>
          <w:shd w:val="clear" w:color="auto" w:fill="FFFFFF"/>
        </w:rPr>
        <w:t xml:space="preserve">J </w:t>
      </w:r>
      <w:proofErr w:type="spellStart"/>
      <w:r w:rsidRPr="00CF5B92">
        <w:rPr>
          <w:color w:val="000000"/>
          <w:shd w:val="clear" w:color="auto" w:fill="FFFFFF"/>
        </w:rPr>
        <w:t>Nuñez</w:t>
      </w:r>
      <w:proofErr w:type="spellEnd"/>
      <w:r w:rsidRPr="00CF5B9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Pr="00CF5B92">
        <w:rPr>
          <w:color w:val="000000"/>
          <w:shd w:val="clear" w:color="auto" w:fill="FFFFFF"/>
        </w:rPr>
        <w:t>María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CF5B92">
        <w:rPr>
          <w:color w:val="000000"/>
          <w:shd w:val="clear" w:color="auto" w:fill="FFFFFF"/>
        </w:rPr>
        <w:t>Agostina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CF5B92">
        <w:rPr>
          <w:color w:val="000000"/>
          <w:shd w:val="clear" w:color="auto" w:fill="FFFFFF"/>
        </w:rPr>
        <w:t>Russo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CF5B92">
        <w:rPr>
          <w:color w:val="000000"/>
          <w:shd w:val="clear" w:color="auto" w:fill="FFFFFF"/>
        </w:rPr>
        <w:t>Maenza</w:t>
      </w:r>
      <w:proofErr w:type="spellEnd"/>
      <w:r w:rsidRPr="00CF5B92">
        <w:rPr>
          <w:color w:val="000000"/>
          <w:shd w:val="clear" w:color="auto" w:fill="FFFFFF"/>
        </w:rPr>
        <w:t xml:space="preserve"> and Osvaldo L </w:t>
      </w:r>
      <w:proofErr w:type="spellStart"/>
      <w:r w:rsidRPr="00CF5B92">
        <w:rPr>
          <w:color w:val="000000"/>
          <w:shd w:val="clear" w:color="auto" w:fill="FFFFFF"/>
        </w:rPr>
        <w:t>Podhajcer</w:t>
      </w:r>
      <w:proofErr w:type="spellEnd"/>
      <w:r>
        <w:rPr>
          <w:color w:val="000000"/>
          <w:shd w:val="clear" w:color="auto" w:fill="FFFFFF"/>
        </w:rPr>
        <w:t>. Del libro “</w:t>
      </w:r>
      <w:proofErr w:type="spellStart"/>
      <w:r>
        <w:rPr>
          <w:color w:val="000000"/>
          <w:shd w:val="clear" w:color="auto" w:fill="FFFFFF"/>
        </w:rPr>
        <w:t>Mammalian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synthetic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promoters</w:t>
      </w:r>
      <w:proofErr w:type="spellEnd"/>
      <w:r>
        <w:rPr>
          <w:color w:val="000000"/>
          <w:shd w:val="clear" w:color="auto" w:fill="FFFFFF"/>
        </w:rPr>
        <w:t>” de la Serie</w:t>
      </w:r>
      <w:r>
        <w:rPr>
          <w:color w:val="000000"/>
          <w:shd w:val="clear" w:color="auto" w:fill="FFFFFF"/>
          <w:lang w:val="es-ES"/>
        </w:rPr>
        <w:t xml:space="preserve"> </w:t>
      </w:r>
      <w:proofErr w:type="spellStart"/>
      <w:r w:rsidRPr="0010666D">
        <w:rPr>
          <w:color w:val="000000"/>
          <w:shd w:val="clear" w:color="auto" w:fill="FFFFFF"/>
          <w:lang w:val="es-ES"/>
        </w:rPr>
        <w:t>Methods</w:t>
      </w:r>
      <w:proofErr w:type="spellEnd"/>
      <w:r w:rsidRPr="0010666D">
        <w:rPr>
          <w:color w:val="000000"/>
          <w:shd w:val="clear" w:color="auto" w:fill="FFFFFF"/>
          <w:lang w:val="es-ES"/>
        </w:rPr>
        <w:t xml:space="preserve"> Mol Biol. </w:t>
      </w:r>
      <w:r>
        <w:rPr>
          <w:color w:val="000000"/>
          <w:shd w:val="clear" w:color="auto" w:fill="FFFFFF"/>
          <w:lang w:val="es-ES"/>
        </w:rPr>
        <w:t>(</w:t>
      </w:r>
      <w:r w:rsidRPr="0010666D">
        <w:rPr>
          <w:color w:val="000000"/>
          <w:shd w:val="clear" w:color="auto" w:fill="FFFFFF"/>
          <w:lang w:val="es-ES"/>
        </w:rPr>
        <w:t>2017</w:t>
      </w:r>
      <w:proofErr w:type="gramStart"/>
      <w:r>
        <w:rPr>
          <w:color w:val="000000"/>
          <w:shd w:val="clear" w:color="auto" w:fill="FFFFFF"/>
          <w:lang w:val="es-ES"/>
        </w:rPr>
        <w:t>)</w:t>
      </w:r>
      <w:r w:rsidRPr="0010666D">
        <w:rPr>
          <w:color w:val="000000"/>
          <w:shd w:val="clear" w:color="auto" w:fill="FFFFFF"/>
          <w:lang w:val="es-ES"/>
        </w:rPr>
        <w:t>;1651:213</w:t>
      </w:r>
      <w:proofErr w:type="gramEnd"/>
      <w:r w:rsidRPr="0010666D">
        <w:rPr>
          <w:color w:val="000000"/>
          <w:shd w:val="clear" w:color="auto" w:fill="FFFFFF"/>
          <w:lang w:val="es-ES"/>
        </w:rPr>
        <w:t>-227.</w:t>
      </w:r>
      <w:r w:rsidRPr="000D028F">
        <w:rPr>
          <w:color w:val="000000"/>
          <w:shd w:val="clear" w:color="auto" w:fill="FFFFFF"/>
          <w:lang w:val="es-ES"/>
        </w:rPr>
        <w:t xml:space="preserve"> Editado por </w:t>
      </w:r>
      <w:proofErr w:type="spellStart"/>
      <w:r w:rsidRPr="000D028F">
        <w:rPr>
          <w:color w:val="000000"/>
          <w:shd w:val="clear" w:color="auto" w:fill="FFFFFF"/>
          <w:lang w:val="es-ES"/>
        </w:rPr>
        <w:t>Springer</w:t>
      </w:r>
      <w:proofErr w:type="spellEnd"/>
      <w:r w:rsidRPr="000D028F">
        <w:rPr>
          <w:color w:val="000000"/>
          <w:shd w:val="clear" w:color="auto" w:fill="FFFFFF"/>
          <w:lang w:val="es-ES"/>
        </w:rPr>
        <w:t xml:space="preserve">  ISBN 978-1-4939-7221-0</w:t>
      </w:r>
      <w:r w:rsidRPr="00B40C76">
        <w:rPr>
          <w:color w:val="000000"/>
          <w:shd w:val="clear" w:color="auto" w:fill="FFFFFF"/>
          <w:lang w:val="es-ES"/>
        </w:rPr>
        <w:t>, ISSN 1064-3745.</w:t>
      </w:r>
    </w:p>
    <w:p w:rsidR="003A1404" w:rsidRDefault="003A1404" w:rsidP="003A1404">
      <w:pPr>
        <w:pStyle w:val="NormalWeb"/>
        <w:shd w:val="clear" w:color="auto" w:fill="FFFFFF"/>
        <w:rPr>
          <w:shd w:val="clear" w:color="auto" w:fill="FFFFFF"/>
        </w:rPr>
      </w:pPr>
      <w:r w:rsidRPr="003A1404">
        <w:rPr>
          <w:lang w:val="en-GB"/>
        </w:rPr>
        <w:t xml:space="preserve">“Synthetic </w:t>
      </w:r>
      <w:proofErr w:type="spellStart"/>
      <w:r w:rsidRPr="003A1404">
        <w:rPr>
          <w:lang w:val="en-GB"/>
        </w:rPr>
        <w:t>tumor</w:t>
      </w:r>
      <w:proofErr w:type="spellEnd"/>
      <w:r w:rsidRPr="003A1404">
        <w:rPr>
          <w:lang w:val="en-GB"/>
        </w:rPr>
        <w:t xml:space="preserve"> specific promoters for transcriptional regulation of viral replication”</w:t>
      </w:r>
      <w:r w:rsidRPr="00EE6B7F">
        <w:rPr>
          <w:b/>
          <w:lang w:val="en-GB"/>
        </w:rPr>
        <w:t xml:space="preserve"> </w:t>
      </w:r>
      <w:r w:rsidRPr="00B551C0">
        <w:t xml:space="preserve">M. </w:t>
      </w:r>
      <w:proofErr w:type="spellStart"/>
      <w:r w:rsidRPr="00B551C0">
        <w:t>Veronica</w:t>
      </w:r>
      <w:proofErr w:type="spellEnd"/>
      <w:r w:rsidRPr="00B551C0">
        <w:t xml:space="preserve"> </w:t>
      </w:r>
      <w:proofErr w:type="spellStart"/>
      <w:r w:rsidRPr="00B551C0">
        <w:t>Lopez</w:t>
      </w:r>
      <w:proofErr w:type="spellEnd"/>
      <w:r w:rsidRPr="00B551C0">
        <w:t xml:space="preserve">, </w:t>
      </w:r>
      <w:r w:rsidRPr="00EE6B7F">
        <w:rPr>
          <w:b/>
        </w:rPr>
        <w:t>Eduardo G Cafferata</w:t>
      </w:r>
      <w:r w:rsidRPr="00B551C0">
        <w:t xml:space="preserve">, Diego. </w:t>
      </w:r>
      <w:r>
        <w:rPr>
          <w:lang w:val="en-GB"/>
        </w:rPr>
        <w:t xml:space="preserve">L. </w:t>
      </w:r>
      <w:proofErr w:type="spellStart"/>
      <w:r>
        <w:rPr>
          <w:lang w:val="en-GB"/>
        </w:rPr>
        <w:t>Viale</w:t>
      </w:r>
      <w:proofErr w:type="spellEnd"/>
      <w:r>
        <w:rPr>
          <w:lang w:val="en-GB"/>
        </w:rPr>
        <w:t xml:space="preserve"> and</w:t>
      </w:r>
      <w:r w:rsidRPr="005B6252">
        <w:rPr>
          <w:lang w:val="en-GB"/>
        </w:rPr>
        <w:t xml:space="preserve"> Osvaldo </w:t>
      </w:r>
      <w:r>
        <w:rPr>
          <w:lang w:val="en-GB"/>
        </w:rPr>
        <w:t xml:space="preserve">L </w:t>
      </w:r>
      <w:proofErr w:type="spellStart"/>
      <w:r w:rsidRPr="005B6252">
        <w:rPr>
          <w:lang w:val="en-GB"/>
        </w:rPr>
        <w:t>Podhajcer</w:t>
      </w:r>
      <w:proofErr w:type="spellEnd"/>
      <w:r>
        <w:rPr>
          <w:lang w:val="en-GB"/>
        </w:rPr>
        <w:t xml:space="preserve">. Del </w:t>
      </w:r>
      <w:proofErr w:type="spellStart"/>
      <w:r>
        <w:rPr>
          <w:lang w:val="en-GB"/>
        </w:rPr>
        <w:t>libro</w:t>
      </w:r>
      <w:proofErr w:type="spellEnd"/>
      <w:r>
        <w:rPr>
          <w:lang w:val="en-GB"/>
        </w:rPr>
        <w:t xml:space="preserve"> </w:t>
      </w:r>
      <w:r>
        <w:rPr>
          <w:shd w:val="clear" w:color="auto" w:fill="FFFFFF"/>
        </w:rPr>
        <w:t>“</w:t>
      </w:r>
      <w:proofErr w:type="spellStart"/>
      <w:r>
        <w:rPr>
          <w:shd w:val="clear" w:color="auto" w:fill="FFFFFF"/>
        </w:rPr>
        <w:t>Mammalian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synthetic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promoters</w:t>
      </w:r>
      <w:proofErr w:type="spellEnd"/>
      <w:r>
        <w:rPr>
          <w:shd w:val="clear" w:color="auto" w:fill="FFFFFF"/>
        </w:rPr>
        <w:t xml:space="preserve">” de la Serie </w:t>
      </w:r>
      <w:proofErr w:type="spellStart"/>
      <w:r w:rsidRPr="0010666D">
        <w:rPr>
          <w:shd w:val="clear" w:color="auto" w:fill="FFFFFF"/>
        </w:rPr>
        <w:t>Methods</w:t>
      </w:r>
      <w:proofErr w:type="spellEnd"/>
      <w:r w:rsidRPr="0010666D">
        <w:rPr>
          <w:shd w:val="clear" w:color="auto" w:fill="FFFFFF"/>
        </w:rPr>
        <w:t xml:space="preserve"> Mol Biol. </w:t>
      </w:r>
      <w:r>
        <w:rPr>
          <w:shd w:val="clear" w:color="auto" w:fill="FFFFFF"/>
        </w:rPr>
        <w:t>(</w:t>
      </w:r>
      <w:r w:rsidRPr="0010666D">
        <w:rPr>
          <w:shd w:val="clear" w:color="auto" w:fill="FFFFFF"/>
        </w:rPr>
        <w:t>2017</w:t>
      </w:r>
      <w:proofErr w:type="gramStart"/>
      <w:r>
        <w:rPr>
          <w:shd w:val="clear" w:color="auto" w:fill="FFFFFF"/>
        </w:rPr>
        <w:t>)</w:t>
      </w:r>
      <w:r w:rsidRPr="0010666D">
        <w:rPr>
          <w:shd w:val="clear" w:color="auto" w:fill="FFFFFF"/>
        </w:rPr>
        <w:t>;1651:113</w:t>
      </w:r>
      <w:proofErr w:type="gramEnd"/>
      <w:r w:rsidRPr="0010666D">
        <w:rPr>
          <w:shd w:val="clear" w:color="auto" w:fill="FFFFFF"/>
        </w:rPr>
        <w:t>-130</w:t>
      </w:r>
      <w:r w:rsidRPr="000D028F">
        <w:rPr>
          <w:shd w:val="clear" w:color="auto" w:fill="FFFFFF"/>
          <w:lang w:val="es-AR"/>
        </w:rPr>
        <w:t xml:space="preserve">. Editado por </w:t>
      </w:r>
      <w:proofErr w:type="spellStart"/>
      <w:r w:rsidRPr="000D028F">
        <w:rPr>
          <w:shd w:val="clear" w:color="auto" w:fill="FFFFFF"/>
          <w:lang w:val="es-AR"/>
        </w:rPr>
        <w:t>Springer</w:t>
      </w:r>
      <w:proofErr w:type="spellEnd"/>
      <w:r w:rsidRPr="000D028F">
        <w:rPr>
          <w:shd w:val="clear" w:color="auto" w:fill="FFFFFF"/>
          <w:lang w:val="es-AR"/>
        </w:rPr>
        <w:t xml:space="preserve"> ISBN 978-1-4939-7221-0</w:t>
      </w:r>
      <w:r w:rsidRPr="00B40C76">
        <w:rPr>
          <w:shd w:val="clear" w:color="auto" w:fill="FFFFFF"/>
          <w:lang w:val="es-AR"/>
        </w:rPr>
        <w:t>, ISSN 1064-3745.</w:t>
      </w:r>
    </w:p>
    <w:p w:rsidR="003A1404" w:rsidRDefault="003A1404" w:rsidP="003A1404">
      <w:pPr>
        <w:autoSpaceDE w:val="0"/>
        <w:autoSpaceDN w:val="0"/>
        <w:adjustRightInd w:val="0"/>
        <w:rPr>
          <w:lang w:val="en-US" w:eastAsia="es-AR"/>
        </w:rPr>
      </w:pPr>
      <w:r>
        <w:rPr>
          <w:bCs/>
          <w:lang w:val="en-US" w:eastAsia="es-AR"/>
        </w:rPr>
        <w:t xml:space="preserve">“Personalized </w:t>
      </w:r>
      <w:proofErr w:type="spellStart"/>
      <w:r>
        <w:rPr>
          <w:bCs/>
          <w:lang w:val="en-US" w:eastAsia="es-AR"/>
        </w:rPr>
        <w:t>virotherapy</w:t>
      </w:r>
      <w:proofErr w:type="spellEnd"/>
      <w:r>
        <w:rPr>
          <w:bCs/>
          <w:lang w:val="en-US" w:eastAsia="es-AR"/>
        </w:rPr>
        <w:t xml:space="preserve"> in cancer”</w:t>
      </w:r>
      <w:r>
        <w:rPr>
          <w:b/>
          <w:bCs/>
          <w:color w:val="0000FF"/>
          <w:lang w:val="en-US" w:eastAsia="es-AR"/>
        </w:rPr>
        <w:t xml:space="preserve"> </w:t>
      </w:r>
      <w:r>
        <w:rPr>
          <w:b/>
          <w:bCs/>
          <w:color w:val="000000"/>
          <w:lang w:val="en-US" w:eastAsia="es-AR"/>
        </w:rPr>
        <w:t xml:space="preserve">Eduardo G. Cafferata </w:t>
      </w:r>
      <w:r>
        <w:rPr>
          <w:bCs/>
          <w:color w:val="000000"/>
          <w:lang w:val="en-US" w:eastAsia="es-AR"/>
        </w:rPr>
        <w:t xml:space="preserve">and Osvaldo L. </w:t>
      </w:r>
      <w:proofErr w:type="spellStart"/>
      <w:r>
        <w:rPr>
          <w:bCs/>
          <w:color w:val="000000"/>
          <w:lang w:val="en-US" w:eastAsia="es-AR"/>
        </w:rPr>
        <w:t>Podhajcer</w:t>
      </w:r>
      <w:proofErr w:type="spellEnd"/>
      <w:r>
        <w:rPr>
          <w:bCs/>
          <w:color w:val="000000"/>
          <w:lang w:val="en-US" w:eastAsia="es-AR"/>
        </w:rPr>
        <w:t xml:space="preserve">. </w:t>
      </w:r>
      <w:r>
        <w:rPr>
          <w:u w:val="single"/>
          <w:lang w:val="en-US" w:eastAsia="es-AR"/>
        </w:rPr>
        <w:t>Aging</w:t>
      </w:r>
      <w:r>
        <w:rPr>
          <w:lang w:val="en-US" w:eastAsia="es-AR"/>
        </w:rPr>
        <w:t>, Vol. 7 No.5:288-289 (2015).</w:t>
      </w:r>
    </w:p>
    <w:p w:rsidR="003A1404" w:rsidRDefault="003A1404" w:rsidP="003A1404">
      <w:pPr>
        <w:autoSpaceDE w:val="0"/>
        <w:autoSpaceDN w:val="0"/>
        <w:adjustRightInd w:val="0"/>
        <w:rPr>
          <w:b/>
          <w:bCs/>
          <w:color w:val="0000FF"/>
          <w:lang w:val="en-US" w:eastAsia="es-AR"/>
        </w:rPr>
      </w:pPr>
    </w:p>
    <w:p w:rsidR="003A1404" w:rsidRDefault="003A1404" w:rsidP="003A1404">
      <w:pPr>
        <w:autoSpaceDE w:val="0"/>
        <w:autoSpaceDN w:val="0"/>
        <w:adjustRightInd w:val="0"/>
        <w:rPr>
          <w:bCs/>
          <w:u w:val="single"/>
          <w:lang w:val="en-US" w:eastAsia="es-AR"/>
        </w:rPr>
      </w:pPr>
      <w:r>
        <w:rPr>
          <w:bCs/>
          <w:lang w:val="en-US" w:eastAsia="es-AR"/>
        </w:rPr>
        <w:t xml:space="preserve"> “Enhancement of nucleic acid delivery to hard-to-transfect human colorectal cancer cells by </w:t>
      </w:r>
      <w:proofErr w:type="spellStart"/>
      <w:r>
        <w:rPr>
          <w:bCs/>
          <w:lang w:val="en-US" w:eastAsia="es-AR"/>
        </w:rPr>
        <w:t>magnetofection</w:t>
      </w:r>
      <w:proofErr w:type="spellEnd"/>
      <w:r>
        <w:rPr>
          <w:bCs/>
          <w:lang w:val="en-US" w:eastAsia="es-AR"/>
        </w:rPr>
        <w:t xml:space="preserve"> at </w:t>
      </w:r>
      <w:proofErr w:type="spellStart"/>
      <w:r>
        <w:rPr>
          <w:bCs/>
          <w:lang w:val="en-US" w:eastAsia="es-AR"/>
        </w:rPr>
        <w:t>laminin</w:t>
      </w:r>
      <w:proofErr w:type="spellEnd"/>
      <w:r>
        <w:rPr>
          <w:bCs/>
          <w:lang w:val="en-US" w:eastAsia="es-AR"/>
        </w:rPr>
        <w:t xml:space="preserve"> coated substrates and promotion of the endosomal/lysosomal escape”  </w:t>
      </w:r>
      <w:proofErr w:type="spellStart"/>
      <w:r>
        <w:rPr>
          <w:bCs/>
          <w:lang w:val="en-US" w:eastAsia="es-AR"/>
        </w:rPr>
        <w:t>María</w:t>
      </w:r>
      <w:proofErr w:type="spellEnd"/>
      <w:r>
        <w:rPr>
          <w:bCs/>
          <w:lang w:val="en-US" w:eastAsia="es-AR"/>
        </w:rPr>
        <w:t xml:space="preserve"> </w:t>
      </w:r>
      <w:proofErr w:type="spellStart"/>
      <w:r>
        <w:rPr>
          <w:bCs/>
          <w:lang w:val="en-US" w:eastAsia="es-AR"/>
        </w:rPr>
        <w:t>Belén</w:t>
      </w:r>
      <w:proofErr w:type="spellEnd"/>
      <w:r>
        <w:rPr>
          <w:bCs/>
          <w:lang w:val="en-US" w:eastAsia="es-AR"/>
        </w:rPr>
        <w:t xml:space="preserve"> Cerda, Milena </w:t>
      </w:r>
      <w:proofErr w:type="spellStart"/>
      <w:r>
        <w:rPr>
          <w:bCs/>
          <w:lang w:val="en-US" w:eastAsia="es-AR"/>
        </w:rPr>
        <w:t>Batalla</w:t>
      </w:r>
      <w:proofErr w:type="spellEnd"/>
      <w:r>
        <w:rPr>
          <w:bCs/>
          <w:lang w:val="en-US" w:eastAsia="es-AR"/>
        </w:rPr>
        <w:t xml:space="preserve">, Martina </w:t>
      </w:r>
      <w:proofErr w:type="spellStart"/>
      <w:r>
        <w:rPr>
          <w:bCs/>
          <w:lang w:val="en-US" w:eastAsia="es-AR"/>
        </w:rPr>
        <w:t>Antone</w:t>
      </w:r>
      <w:proofErr w:type="spellEnd"/>
      <w:r>
        <w:rPr>
          <w:bCs/>
          <w:lang w:val="en-US" w:eastAsia="es-AR"/>
        </w:rPr>
        <w:t xml:space="preserve">, </w:t>
      </w:r>
      <w:r>
        <w:rPr>
          <w:b/>
          <w:bCs/>
          <w:lang w:val="en-US" w:eastAsia="es-AR"/>
        </w:rPr>
        <w:t>Eduardo G. Cafferata</w:t>
      </w:r>
      <w:r>
        <w:rPr>
          <w:bCs/>
          <w:lang w:val="en-US" w:eastAsia="es-AR"/>
        </w:rPr>
        <w:t xml:space="preserve">, Osvaldo </w:t>
      </w:r>
      <w:proofErr w:type="spellStart"/>
      <w:r>
        <w:rPr>
          <w:bCs/>
          <w:lang w:val="en-US" w:eastAsia="es-AR"/>
        </w:rPr>
        <w:t>Podhajcer</w:t>
      </w:r>
      <w:proofErr w:type="spellEnd"/>
      <w:r>
        <w:rPr>
          <w:bCs/>
          <w:lang w:val="en-US" w:eastAsia="es-AR"/>
        </w:rPr>
        <w:t xml:space="preserve">, Christian Plank, Olga </w:t>
      </w:r>
      <w:proofErr w:type="spellStart"/>
      <w:r>
        <w:rPr>
          <w:bCs/>
          <w:lang w:val="en-US" w:eastAsia="es-AR"/>
        </w:rPr>
        <w:t>Mykhaylyk</w:t>
      </w:r>
      <w:proofErr w:type="spellEnd"/>
      <w:r>
        <w:rPr>
          <w:bCs/>
          <w:lang w:val="en-US" w:eastAsia="es-AR"/>
        </w:rPr>
        <w:t xml:space="preserve"> and Lucia </w:t>
      </w:r>
      <w:proofErr w:type="spellStart"/>
      <w:r>
        <w:rPr>
          <w:bCs/>
          <w:lang w:val="en-US" w:eastAsia="es-AR"/>
        </w:rPr>
        <w:t>Policastro</w:t>
      </w:r>
      <w:proofErr w:type="spellEnd"/>
      <w:r>
        <w:rPr>
          <w:bCs/>
          <w:lang w:val="en-US" w:eastAsia="es-AR"/>
        </w:rPr>
        <w:t xml:space="preserve">. </w:t>
      </w:r>
      <w:r>
        <w:rPr>
          <w:u w:val="single"/>
          <w:lang w:val="en-US" w:eastAsia="es-AR"/>
        </w:rPr>
        <w:t>RSC Adv</w:t>
      </w:r>
      <w:r>
        <w:rPr>
          <w:lang w:val="en-US" w:eastAsia="es-AR"/>
        </w:rPr>
        <w:t>., 5, 58345–58354 (2015).</w:t>
      </w:r>
    </w:p>
    <w:p w:rsidR="003A1404" w:rsidRDefault="003A1404" w:rsidP="003A1404">
      <w:pPr>
        <w:jc w:val="both"/>
        <w:rPr>
          <w:b/>
          <w:lang w:val="en-US"/>
        </w:rPr>
      </w:pPr>
    </w:p>
    <w:p w:rsidR="003A1404" w:rsidRDefault="003A1404" w:rsidP="003A1404">
      <w:pPr>
        <w:autoSpaceDE w:val="0"/>
        <w:autoSpaceDN w:val="0"/>
        <w:adjustRightInd w:val="0"/>
        <w:jc w:val="both"/>
      </w:pPr>
      <w:r>
        <w:rPr>
          <w:bCs/>
          <w:lang w:val="en-US" w:eastAsia="en-US"/>
        </w:rPr>
        <w:t xml:space="preserve">“A novel </w:t>
      </w:r>
      <w:r>
        <w:rPr>
          <w:bCs/>
          <w:i/>
          <w:lang w:val="en-US" w:eastAsia="en-US"/>
        </w:rPr>
        <w:t>CDC25B</w:t>
      </w:r>
      <w:r>
        <w:rPr>
          <w:bCs/>
          <w:lang w:val="en-US" w:eastAsia="en-US"/>
        </w:rPr>
        <w:t xml:space="preserve"> promoter based oncolytic adenovirus inhibited growth of </w:t>
      </w:r>
      <w:proofErr w:type="spellStart"/>
      <w:r>
        <w:rPr>
          <w:bCs/>
          <w:lang w:val="en-US" w:eastAsia="en-US"/>
        </w:rPr>
        <w:t>orthotopic</w:t>
      </w:r>
      <w:proofErr w:type="spellEnd"/>
      <w:r>
        <w:rPr>
          <w:bCs/>
          <w:lang w:val="en-US" w:eastAsia="en-US"/>
        </w:rPr>
        <w:t xml:space="preserve"> human pancreatic tumors in different preclinical models” </w:t>
      </w:r>
      <w:r>
        <w:rPr>
          <w:lang w:val="pt-BR" w:eastAsia="en-US"/>
        </w:rPr>
        <w:t>Helga L. Weber,</w:t>
      </w:r>
      <w:r>
        <w:rPr>
          <w:vertAlign w:val="superscript"/>
          <w:lang w:val="pt-BR" w:eastAsia="en-US"/>
        </w:rPr>
        <w:t xml:space="preserve"> </w:t>
      </w:r>
      <w:r>
        <w:rPr>
          <w:lang w:val="pt-BR" w:eastAsia="en-US"/>
        </w:rPr>
        <w:t>Manuel Gidekel, Santiago  Werbajh, Edgardo Salvatierra, Cecilia Rotondaro, Leonardo Sganga,</w:t>
      </w:r>
      <w:r>
        <w:rPr>
          <w:lang w:val="en-US"/>
        </w:rPr>
        <w:t xml:space="preserve"> Gabriela Acosta </w:t>
      </w:r>
      <w:proofErr w:type="spellStart"/>
      <w:r>
        <w:rPr>
          <w:lang w:val="en-US"/>
        </w:rPr>
        <w:t>Haab</w:t>
      </w:r>
      <w:proofErr w:type="spellEnd"/>
      <w:r>
        <w:rPr>
          <w:lang w:val="en-US"/>
        </w:rPr>
        <w:t xml:space="preserve">, </w:t>
      </w:r>
      <w:r>
        <w:rPr>
          <w:lang w:val="pt-BR" w:eastAsia="en-US"/>
        </w:rPr>
        <w:t xml:space="preserve"> </w:t>
      </w:r>
      <w:r>
        <w:rPr>
          <w:color w:val="000000"/>
          <w:lang w:val="pt-BR"/>
        </w:rPr>
        <w:t>David T. Curiel</w:t>
      </w:r>
      <w:r>
        <w:rPr>
          <w:color w:val="000000"/>
          <w:vertAlign w:val="subscript"/>
          <w:lang w:val="pt-BR"/>
        </w:rPr>
        <w:t xml:space="preserve">, </w:t>
      </w:r>
      <w:r>
        <w:rPr>
          <w:b/>
          <w:lang w:val="pt-BR" w:eastAsia="en-US"/>
        </w:rPr>
        <w:t>Eduardo G. Cafferata</w:t>
      </w:r>
      <w:r>
        <w:rPr>
          <w:vertAlign w:val="subscript"/>
          <w:lang w:val="pt-BR" w:eastAsia="en-US"/>
        </w:rPr>
        <w:t xml:space="preserve"> </w:t>
      </w:r>
      <w:r>
        <w:rPr>
          <w:lang w:val="pt-BR" w:eastAsia="en-US"/>
        </w:rPr>
        <w:t>and Osvaldo L. Podhajcer. (</w:t>
      </w:r>
      <w:r>
        <w:rPr>
          <w:bCs/>
          <w:lang w:val="en-US" w:eastAsia="en-US"/>
        </w:rPr>
        <w:t>Co-corresponding author)</w:t>
      </w:r>
      <w:r>
        <w:rPr>
          <w:szCs w:val="20"/>
          <w:lang w:val="en-US"/>
        </w:rPr>
        <w:t xml:space="preserve">. </w:t>
      </w:r>
      <w:r>
        <w:rPr>
          <w:szCs w:val="20"/>
          <w:u w:val="single"/>
          <w:lang w:val="en-US"/>
        </w:rPr>
        <w:t>Clinical Cancer Research,</w:t>
      </w:r>
      <w:r>
        <w:rPr>
          <w:szCs w:val="20"/>
          <w:lang w:val="en-US"/>
        </w:rPr>
        <w:t xml:space="preserve"> </w:t>
      </w:r>
      <w:r>
        <w:t xml:space="preserve">2015 </w:t>
      </w:r>
      <w:proofErr w:type="spellStart"/>
      <w:r>
        <w:t>Apr</w:t>
      </w:r>
      <w:proofErr w:type="spellEnd"/>
      <w:r>
        <w:t xml:space="preserve"> 1;21(7):1665-74.</w:t>
      </w:r>
    </w:p>
    <w:p w:rsidR="003A1404" w:rsidRDefault="003A1404" w:rsidP="003A1404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3A1404" w:rsidRDefault="003A1404" w:rsidP="003A1404">
      <w:pPr>
        <w:jc w:val="both"/>
        <w:rPr>
          <w:lang w:val="it-IT"/>
        </w:rPr>
      </w:pPr>
      <w:r>
        <w:rPr>
          <w:lang w:val="en-US"/>
        </w:rPr>
        <w:t>“</w:t>
      </w:r>
      <w:r>
        <w:rPr>
          <w:color w:val="000000"/>
          <w:shd w:val="clear" w:color="auto" w:fill="FFFFFF"/>
          <w:lang w:val="en-US"/>
        </w:rPr>
        <w:t xml:space="preserve">Enhanced </w:t>
      </w:r>
      <w:proofErr w:type="spellStart"/>
      <w:r>
        <w:rPr>
          <w:color w:val="000000"/>
          <w:shd w:val="clear" w:color="auto" w:fill="FFFFFF"/>
          <w:lang w:val="en-US"/>
        </w:rPr>
        <w:t>CRAd</w:t>
      </w:r>
      <w:proofErr w:type="spellEnd"/>
      <w:r>
        <w:rPr>
          <w:color w:val="000000"/>
          <w:shd w:val="clear" w:color="auto" w:fill="FFFFFF"/>
          <w:lang w:val="en-US"/>
        </w:rPr>
        <w:t xml:space="preserve"> activity using Enhancer motifs driven by a Nucleosome Positioning Sequence</w:t>
      </w:r>
      <w:r>
        <w:rPr>
          <w:lang w:val="it-IT"/>
        </w:rPr>
        <w:t xml:space="preserve">“. Soraya Bravo, Felipe Núñez, Fernando Cruzat, </w:t>
      </w:r>
      <w:r>
        <w:rPr>
          <w:b/>
          <w:lang w:val="it-IT"/>
        </w:rPr>
        <w:t>Eduardo G. Cafferata</w:t>
      </w:r>
      <w:r>
        <w:rPr>
          <w:lang w:val="it-IT"/>
        </w:rPr>
        <w:t xml:space="preserve">, Giancarlo De Ferrari, Martín Montecino, Osvaldo Podhajcer. </w:t>
      </w:r>
      <w:proofErr w:type="spellStart"/>
      <w:r>
        <w:rPr>
          <w:rStyle w:val="jrnl"/>
          <w:u w:val="single"/>
          <w:lang w:val="en-US"/>
        </w:rPr>
        <w:t>Mol</w:t>
      </w:r>
      <w:proofErr w:type="spellEnd"/>
      <w:r>
        <w:rPr>
          <w:rStyle w:val="jrnl"/>
          <w:u w:val="single"/>
          <w:lang w:val="en-US"/>
        </w:rPr>
        <w:t xml:space="preserve"> </w:t>
      </w:r>
      <w:proofErr w:type="spellStart"/>
      <w:r>
        <w:rPr>
          <w:rStyle w:val="jrnl"/>
          <w:u w:val="single"/>
          <w:lang w:val="en-US"/>
        </w:rPr>
        <w:t>Ther</w:t>
      </w:r>
      <w:proofErr w:type="spellEnd"/>
      <w:r>
        <w:rPr>
          <w:u w:val="single"/>
          <w:lang w:val="en-US"/>
        </w:rPr>
        <w:t>.</w:t>
      </w:r>
      <w:r>
        <w:rPr>
          <w:lang w:val="en-US"/>
        </w:rPr>
        <w:t xml:space="preserve"> Jul;21(7):1403-12 (2013).</w:t>
      </w:r>
    </w:p>
    <w:p w:rsidR="003A1404" w:rsidRDefault="003A1404" w:rsidP="003A1404">
      <w:pPr>
        <w:jc w:val="both"/>
        <w:rPr>
          <w:lang w:val="it-IT"/>
        </w:rPr>
      </w:pPr>
    </w:p>
    <w:p w:rsidR="003A1404" w:rsidRDefault="003A1404" w:rsidP="003A1404">
      <w:pPr>
        <w:jc w:val="both"/>
      </w:pPr>
      <w:r>
        <w:rPr>
          <w:lang w:val="en-US"/>
        </w:rPr>
        <w:t xml:space="preserve">“Therapeutic improvement of a stroma-targeted </w:t>
      </w:r>
      <w:proofErr w:type="spellStart"/>
      <w:r>
        <w:rPr>
          <w:lang w:val="en-US"/>
        </w:rPr>
        <w:t>CRAd</w:t>
      </w:r>
      <w:proofErr w:type="spellEnd"/>
      <w:r>
        <w:rPr>
          <w:lang w:val="en-US"/>
        </w:rPr>
        <w:t xml:space="preserve"> by incorporating motives responsive to melanoma microenvironment” </w:t>
      </w:r>
      <w:r>
        <w:rPr>
          <w:lang w:val="en-US" w:eastAsia="es-ES_tradnl"/>
        </w:rPr>
        <w:t xml:space="preserve">Diego L. </w:t>
      </w:r>
      <w:proofErr w:type="spellStart"/>
      <w:r>
        <w:rPr>
          <w:lang w:val="en-US" w:eastAsia="es-ES_tradnl"/>
        </w:rPr>
        <w:t>Viale</w:t>
      </w:r>
      <w:proofErr w:type="spellEnd"/>
      <w:r>
        <w:rPr>
          <w:lang w:val="en-US" w:eastAsia="es-ES_tradnl"/>
        </w:rPr>
        <w:t xml:space="preserve">, </w:t>
      </w:r>
      <w:r>
        <w:rPr>
          <w:b/>
          <w:lang w:val="en-US" w:eastAsia="es-ES_tradnl"/>
        </w:rPr>
        <w:t>Eduardo G. Cafferata</w:t>
      </w:r>
      <w:r>
        <w:rPr>
          <w:lang w:val="en-US" w:eastAsia="es-ES_tradnl"/>
        </w:rPr>
        <w:t>, David Gould,</w:t>
      </w:r>
      <w:r>
        <w:rPr>
          <w:vertAlign w:val="superscript"/>
          <w:lang w:val="en-US" w:eastAsia="es-ES_tradnl"/>
        </w:rPr>
        <w:t xml:space="preserve"> </w:t>
      </w:r>
      <w:r>
        <w:rPr>
          <w:lang w:val="en-US" w:eastAsia="es-ES_tradnl"/>
        </w:rPr>
        <w:t xml:space="preserve"> </w:t>
      </w:r>
      <w:proofErr w:type="spellStart"/>
      <w:r>
        <w:rPr>
          <w:lang w:val="en-US" w:eastAsia="es-ES_tradnl"/>
        </w:rPr>
        <w:t>Yuti</w:t>
      </w:r>
      <w:proofErr w:type="spellEnd"/>
      <w:r>
        <w:rPr>
          <w:lang w:val="en-US" w:eastAsia="es-ES_tradnl"/>
        </w:rPr>
        <w:t xml:space="preserve"> </w:t>
      </w:r>
      <w:proofErr w:type="spellStart"/>
      <w:r>
        <w:rPr>
          <w:lang w:val="en-US" w:eastAsia="es-ES_tradnl"/>
        </w:rPr>
        <w:t>Chernajovsky</w:t>
      </w:r>
      <w:proofErr w:type="spellEnd"/>
      <w:r>
        <w:rPr>
          <w:lang w:val="en-US" w:eastAsia="es-ES_tradnl"/>
        </w:rPr>
        <w:t>,</w:t>
      </w:r>
      <w:r>
        <w:rPr>
          <w:vertAlign w:val="superscript"/>
          <w:lang w:val="en-US" w:eastAsia="es-ES_tradnl"/>
        </w:rPr>
        <w:t xml:space="preserve"> </w:t>
      </w:r>
      <w:r>
        <w:rPr>
          <w:lang w:val="en-US" w:eastAsia="es-ES_tradnl"/>
        </w:rPr>
        <w:t xml:space="preserve">Osvaldo L. </w:t>
      </w:r>
      <w:proofErr w:type="spellStart"/>
      <w:r>
        <w:rPr>
          <w:lang w:val="en-US" w:eastAsia="es-ES_tradnl"/>
        </w:rPr>
        <w:t>Podhajcer</w:t>
      </w:r>
      <w:proofErr w:type="spellEnd"/>
      <w:r>
        <w:rPr>
          <w:iCs/>
          <w:lang w:val="en-US" w:eastAsia="es-ES_tradnl"/>
        </w:rPr>
        <w:t xml:space="preserve">, M. </w:t>
      </w:r>
      <w:r>
        <w:rPr>
          <w:lang w:val="en-US" w:eastAsia="es-ES_tradnl"/>
        </w:rPr>
        <w:t xml:space="preserve">Veronica Lopez. </w:t>
      </w:r>
      <w:r>
        <w:rPr>
          <w:rStyle w:val="jrnl"/>
          <w:u w:val="single"/>
        </w:rPr>
        <w:t xml:space="preserve">J </w:t>
      </w:r>
      <w:proofErr w:type="spellStart"/>
      <w:r>
        <w:rPr>
          <w:rStyle w:val="jrnl"/>
          <w:u w:val="single"/>
        </w:rPr>
        <w:t>Invest</w:t>
      </w:r>
      <w:proofErr w:type="spellEnd"/>
      <w:r>
        <w:rPr>
          <w:rStyle w:val="jrnl"/>
          <w:u w:val="single"/>
        </w:rPr>
        <w:t xml:space="preserve"> </w:t>
      </w:r>
      <w:proofErr w:type="spellStart"/>
      <w:r>
        <w:rPr>
          <w:rStyle w:val="jrnl"/>
          <w:u w:val="single"/>
        </w:rPr>
        <w:t>Dermatol</w:t>
      </w:r>
      <w:proofErr w:type="spellEnd"/>
      <w:r>
        <w:rPr>
          <w:u w:val="single"/>
        </w:rPr>
        <w:t>.</w:t>
      </w:r>
      <w:r>
        <w:t xml:space="preserve"> Nov;133(11):2576-84 (2013).</w:t>
      </w:r>
    </w:p>
    <w:p w:rsidR="000D664E" w:rsidRDefault="000D664E"/>
    <w:p w:rsidR="00490615" w:rsidRDefault="00490615"/>
    <w:sectPr w:rsidR="004906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04"/>
    <w:rsid w:val="00016BCB"/>
    <w:rsid w:val="000D664E"/>
    <w:rsid w:val="0026732A"/>
    <w:rsid w:val="002C0238"/>
    <w:rsid w:val="003A1404"/>
    <w:rsid w:val="003A4EB4"/>
    <w:rsid w:val="00433237"/>
    <w:rsid w:val="00490615"/>
    <w:rsid w:val="00635E65"/>
    <w:rsid w:val="0064381D"/>
    <w:rsid w:val="007B1265"/>
    <w:rsid w:val="00C84670"/>
    <w:rsid w:val="00D55EBC"/>
    <w:rsid w:val="00D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C822259"/>
  <w15:chartTrackingRefBased/>
  <w15:docId w15:val="{16932952-0474-46AD-B86D-6677EBC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433237"/>
    <w:pPr>
      <w:keepNext/>
      <w:jc w:val="both"/>
      <w:outlineLvl w:val="0"/>
    </w:pPr>
    <w:rPr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rnl">
    <w:name w:val="jrnl"/>
    <w:rsid w:val="003A1404"/>
  </w:style>
  <w:style w:type="paragraph" w:styleId="NormalWeb">
    <w:name w:val="Normal (Web)"/>
    <w:basedOn w:val="Normal"/>
    <w:uiPriority w:val="99"/>
    <w:rsid w:val="003A1404"/>
    <w:pPr>
      <w:spacing w:before="100" w:beforeAutospacing="1" w:after="100" w:afterAutospacing="1"/>
    </w:pPr>
    <w:rPr>
      <w:color w:val="000000"/>
      <w:lang w:val="es-ES"/>
    </w:rPr>
  </w:style>
  <w:style w:type="character" w:styleId="Hyperlink">
    <w:name w:val="Hyperlink"/>
    <w:rsid w:val="00016BCB"/>
    <w:rPr>
      <w:color w:val="0000FF"/>
      <w:u w:val="single"/>
    </w:rPr>
  </w:style>
  <w:style w:type="character" w:customStyle="1" w:styleId="ti2">
    <w:name w:val="ti2"/>
    <w:rsid w:val="00016BC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323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Emphasis">
    <w:name w:val="Emphasis"/>
    <w:uiPriority w:val="20"/>
    <w:qFormat/>
    <w:rsid w:val="0043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Mena%20M%5BAuthor%5D&amp;cauthor=true&amp;cauthor_uid=32971811" TargetMode="External"/><Relationship Id="rId18" Type="http://schemas.openxmlformats.org/officeDocument/2006/relationships/hyperlink" Target="https://www.ncbi.nlm.nih.gov/pubmed/?term=Daroqui%20M%5BAuthor%5D&amp;cauthor=true&amp;cauthor_uid=32971811" TargetMode="External"/><Relationship Id="rId26" Type="http://schemas.openxmlformats.org/officeDocument/2006/relationships/hyperlink" Target="https://www.ncbi.nlm.nih.gov/pubmed/?term=Garippa%20R%5BAuthor%5D&amp;cauthor=true&amp;cauthor_uid=329718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/?term=Das%20A%5BAuthor%5D&amp;cauthor=true&amp;cauthor_uid=3297181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ncbi.nlm.nih.gov/pubmed/?term=Ganiewich%20D%5BAuthor%5D&amp;cauthor=true&amp;cauthor_uid=32971811" TargetMode="External"/><Relationship Id="rId12" Type="http://schemas.openxmlformats.org/officeDocument/2006/relationships/hyperlink" Target="https://www.ncbi.nlm.nih.gov/pubmed/?term=Cafferata%20EG%5BAuthor%5D&amp;cauthor=true&amp;cauthor_uid=32971811" TargetMode="External"/><Relationship Id="rId17" Type="http://schemas.openxmlformats.org/officeDocument/2006/relationships/hyperlink" Target="https://www.ncbi.nlm.nih.gov/pubmed/?term=Su%26%23x000f1%3Bol%20M%5BAuthor%5D&amp;cauthor=true&amp;cauthor_uid=32971811" TargetMode="External"/><Relationship Id="rId25" Type="http://schemas.openxmlformats.org/officeDocument/2006/relationships/hyperlink" Target="https://www.ncbi.nlm.nih.gov/pubmed/?term=Lavarino%20C%5BAuthor%5D&amp;cauthor=true&amp;cauthor_uid=3297181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?term=Lamas%20G%5BAuthor%5D&amp;cauthor=true&amp;cauthor_uid=32971811" TargetMode="External"/><Relationship Id="rId20" Type="http://schemas.openxmlformats.org/officeDocument/2006/relationships/hyperlink" Target="https://www.ncbi.nlm.nih.gov/pubmed/?term=Salas%20B%5BAuthor%5D&amp;cauthor=true&amp;cauthor_uid=32971811" TargetMode="External"/><Relationship Id="rId29" Type="http://schemas.openxmlformats.org/officeDocument/2006/relationships/hyperlink" Target="https://www.ncbi.nlm.nih.gov/pubmed/?term=Radvanyi%20F%5BAuthor%5D&amp;cauthor=true&amp;cauthor_uid=3297181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Zugbi%20S%5BAuthor%5D&amp;cauthor=true&amp;cauthor_uid=32971811" TargetMode="External"/><Relationship Id="rId11" Type="http://schemas.openxmlformats.org/officeDocument/2006/relationships/hyperlink" Target="https://www.ncbi.nlm.nih.gov/pubmed/?term=Sampor%20C%5BAuthor%5D&amp;cauthor=true&amp;cauthor_uid=32971811" TargetMode="External"/><Relationship Id="rId24" Type="http://schemas.openxmlformats.org/officeDocument/2006/relationships/hyperlink" Target="https://www.ncbi.nlm.nih.gov/pubmed/?term=Lubieniecki%20F%5BAuthor%5D&amp;cauthor=true&amp;cauthor_uid=32971811" TargetMode="External"/><Relationship Id="rId32" Type="http://schemas.openxmlformats.org/officeDocument/2006/relationships/hyperlink" Target="https://www.ncbi.nlm.nih.gov/pubmed/?term=Schaiquevich%20P%5BAuthor%5D&amp;cauthor=true&amp;cauthor_uid=32971811" TargetMode="External"/><Relationship Id="rId5" Type="http://schemas.openxmlformats.org/officeDocument/2006/relationships/hyperlink" Target="https://doi.org/10.3390/vaccines9101106" TargetMode="External"/><Relationship Id="rId15" Type="http://schemas.openxmlformats.org/officeDocument/2006/relationships/hyperlink" Target="https://www.ncbi.nlm.nih.gov/pubmed/?term=Winter%20U%5BAuthor%5D&amp;cauthor=true&amp;cauthor_uid=32971811" TargetMode="External"/><Relationship Id="rId23" Type="http://schemas.openxmlformats.org/officeDocument/2006/relationships/hyperlink" Target="https://www.ncbi.nlm.nih.gov/pubmed/?term=Francis%20JH%5BAuthor%5D&amp;cauthor=true&amp;cauthor_uid=32971811" TargetMode="External"/><Relationship Id="rId28" Type="http://schemas.openxmlformats.org/officeDocument/2006/relationships/hyperlink" Target="https://www.ncbi.nlm.nih.gov/pubmed/?term=Abramson%20DH%5BAuthor%5D&amp;cauthor=true&amp;cauthor_uid=32971811" TargetMode="External"/><Relationship Id="rId10" Type="http://schemas.openxmlformats.org/officeDocument/2006/relationships/hyperlink" Target="https://www.ncbi.nlm.nih.gov/pubmed/?term=Ottaviani%20D%5BAuthor%5D&amp;cauthor=true&amp;cauthor_uid=32971811" TargetMode="External"/><Relationship Id="rId19" Type="http://schemas.openxmlformats.org/officeDocument/2006/relationships/hyperlink" Target="https://www.ncbi.nlm.nih.gov/pubmed/?term=Baialardo%20E%5BAuthor%5D&amp;cauthor=true&amp;cauthor_uid=32971811" TargetMode="External"/><Relationship Id="rId31" Type="http://schemas.openxmlformats.org/officeDocument/2006/relationships/hyperlink" Target="https://www.ncbi.nlm.nih.gov/pubmed/?term=Llera%20AS%5BAuthor%5D&amp;cauthor=true&amp;cauthor_uid=32971811" TargetMode="External"/><Relationship Id="rId4" Type="http://schemas.openxmlformats.org/officeDocument/2006/relationships/hyperlink" Target="javascript:AL_get(this,%20'jour',%20'PLoS%20ONE.');" TargetMode="External"/><Relationship Id="rId9" Type="http://schemas.openxmlformats.org/officeDocument/2006/relationships/hyperlink" Target="https://www.ncbi.nlm.nih.gov/pubmed/?term=Aschero%20R%5BAuthor%5D&amp;cauthor=true&amp;cauthor_uid=32971811" TargetMode="External"/><Relationship Id="rId14" Type="http://schemas.openxmlformats.org/officeDocument/2006/relationships/hyperlink" Target="https://www.ncbi.nlm.nih.gov/pubmed/?term=Sgroi%20M%5BAuthor%5D&amp;cauthor=true&amp;cauthor_uid=32971811" TargetMode="External"/><Relationship Id="rId22" Type="http://schemas.openxmlformats.org/officeDocument/2006/relationships/hyperlink" Target="https://www.ncbi.nlm.nih.gov/pubmed/?term=Fandi%26%23x000f1%3Bo%20A%5BAuthor%5D&amp;cauthor=true&amp;cauthor_uid=32971811" TargetMode="External"/><Relationship Id="rId27" Type="http://schemas.openxmlformats.org/officeDocument/2006/relationships/hyperlink" Target="https://www.ncbi.nlm.nih.gov/pubmed/?term=Podhjacer%20OL%5BAuthor%5D&amp;cauthor=true&amp;cauthor_uid=32971811" TargetMode="External"/><Relationship Id="rId30" Type="http://schemas.openxmlformats.org/officeDocument/2006/relationships/hyperlink" Target="https://www.ncbi.nlm.nih.gov/pubmed/?term=Chantada%20G%5BAuthor%5D&amp;cauthor=true&amp;cauthor_uid=32971811" TargetMode="External"/><Relationship Id="rId8" Type="http://schemas.openxmlformats.org/officeDocument/2006/relationships/hyperlink" Target="https://www.ncbi.nlm.nih.gov/pubmed/?term=Bhattacharyya%20A%5BAuthor%5D&amp;cauthor=true&amp;cauthor_uid=3297181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1385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Gustavo Alfredo Cafferata</dc:creator>
  <cp:keywords/>
  <dc:description/>
  <cp:lastModifiedBy>Eduardo Cafferata</cp:lastModifiedBy>
  <cp:revision>13</cp:revision>
  <dcterms:created xsi:type="dcterms:W3CDTF">2017-08-22T11:54:00Z</dcterms:created>
  <dcterms:modified xsi:type="dcterms:W3CDTF">2021-10-07T14:23:00Z</dcterms:modified>
</cp:coreProperties>
</file>